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D0B" w:rsidRPr="005C7C37" w:rsidRDefault="00DF2D0B" w:rsidP="00DF2D0B">
      <w:pPr>
        <w:rPr>
          <w:rFonts w:ascii="仿宋" w:eastAsia="仿宋" w:hAnsi="仿宋"/>
          <w:sz w:val="28"/>
          <w:szCs w:val="28"/>
        </w:rPr>
      </w:pPr>
      <w:r w:rsidRPr="005C7C37">
        <w:rPr>
          <w:rFonts w:ascii="仿宋" w:eastAsia="仿宋" w:hAnsi="仿宋" w:hint="eastAsia"/>
          <w:sz w:val="28"/>
          <w:szCs w:val="28"/>
        </w:rPr>
        <w:t>附件1</w:t>
      </w:r>
    </w:p>
    <w:p w:rsidR="00DF2D0B" w:rsidRPr="00336547" w:rsidRDefault="00DF2D0B" w:rsidP="00DF2D0B">
      <w:pPr>
        <w:widowControl/>
        <w:spacing w:line="480" w:lineRule="atLeast"/>
        <w:jc w:val="center"/>
        <w:rPr>
          <w:rFonts w:ascii="Microsoft Yahei" w:eastAsia="宋体" w:hAnsi="Microsoft Yahei" w:cs="宋体" w:hint="eastAsia"/>
          <w:b/>
          <w:color w:val="333333"/>
          <w:kern w:val="0"/>
          <w:sz w:val="36"/>
          <w:szCs w:val="36"/>
        </w:rPr>
      </w:pPr>
      <w:r w:rsidRPr="00336547">
        <w:rPr>
          <w:rFonts w:ascii="Microsoft Yahei" w:eastAsia="宋体" w:hAnsi="Microsoft Yahei" w:cs="宋体"/>
          <w:b/>
          <w:color w:val="333333"/>
          <w:kern w:val="0"/>
          <w:sz w:val="36"/>
          <w:szCs w:val="36"/>
        </w:rPr>
        <w:t>关于评选第十八届中国专利奖的通知</w:t>
      </w:r>
    </w:p>
    <w:tbl>
      <w:tblPr>
        <w:tblW w:w="5000" w:type="pct"/>
        <w:tblCellSpacing w:w="0" w:type="dxa"/>
        <w:tblCellMar>
          <w:left w:w="0" w:type="dxa"/>
          <w:right w:w="0" w:type="dxa"/>
        </w:tblCellMar>
        <w:tblLook w:val="04A0"/>
      </w:tblPr>
      <w:tblGrid>
        <w:gridCol w:w="8306"/>
      </w:tblGrid>
      <w:tr w:rsidR="00DF2D0B" w:rsidRPr="00336547" w:rsidTr="009E3EC8">
        <w:trPr>
          <w:tblCellSpacing w:w="0" w:type="dxa"/>
        </w:trPr>
        <w:tc>
          <w:tcPr>
            <w:tcW w:w="0" w:type="auto"/>
            <w:vAlign w:val="center"/>
            <w:hideMark/>
          </w:tcPr>
          <w:p w:rsidR="00DF2D0B" w:rsidRPr="00336547" w:rsidRDefault="00DF2D0B" w:rsidP="009E3EC8">
            <w:pPr>
              <w:spacing w:line="560" w:lineRule="exact"/>
              <w:jc w:val="center"/>
              <w:rPr>
                <w:rFonts w:ascii="仿宋" w:eastAsia="仿宋" w:hAnsi="仿宋"/>
                <w:sz w:val="28"/>
                <w:szCs w:val="28"/>
              </w:rPr>
            </w:pPr>
            <w:r w:rsidRPr="00336547">
              <w:rPr>
                <w:rFonts w:ascii="仿宋" w:eastAsia="仿宋" w:hAnsi="仿宋"/>
                <w:sz w:val="28"/>
                <w:szCs w:val="28"/>
              </w:rPr>
              <w:t>国</w:t>
            </w:r>
            <w:proofErr w:type="gramStart"/>
            <w:r w:rsidRPr="00336547">
              <w:rPr>
                <w:rFonts w:ascii="仿宋" w:eastAsia="仿宋" w:hAnsi="仿宋"/>
                <w:sz w:val="28"/>
                <w:szCs w:val="28"/>
              </w:rPr>
              <w:t>知发管</w:t>
            </w:r>
            <w:proofErr w:type="gramEnd"/>
            <w:r w:rsidRPr="00336547">
              <w:rPr>
                <w:rFonts w:ascii="仿宋" w:eastAsia="仿宋" w:hAnsi="仿宋"/>
                <w:sz w:val="28"/>
                <w:szCs w:val="28"/>
              </w:rPr>
              <w:t>字〔2016〕19号</w:t>
            </w:r>
          </w:p>
          <w:p w:rsidR="00DF2D0B" w:rsidRPr="00336547" w:rsidRDefault="00DF2D0B" w:rsidP="009E3EC8">
            <w:pPr>
              <w:spacing w:line="560" w:lineRule="exact"/>
              <w:rPr>
                <w:rFonts w:ascii="仿宋" w:eastAsia="仿宋" w:hAnsi="仿宋"/>
                <w:sz w:val="28"/>
                <w:szCs w:val="28"/>
              </w:rPr>
            </w:pPr>
            <w:r w:rsidRPr="00336547">
              <w:rPr>
                <w:rFonts w:ascii="仿宋" w:eastAsia="仿宋" w:hAnsi="仿宋"/>
                <w:sz w:val="28"/>
                <w:szCs w:val="28"/>
              </w:rPr>
              <w:t xml:space="preserve">各省、自治区、直辖市、计划单列市、副省级城市、新疆生产建设兵团、国家知识产权示范城市知识产权局，国务院有关部门和单位知识产权工作管理机构，各有关全国性行业协会，各有关单位： </w:t>
            </w:r>
            <w:r w:rsidRPr="00336547">
              <w:rPr>
                <w:rFonts w:ascii="仿宋" w:eastAsia="仿宋" w:hAnsi="仿宋"/>
                <w:sz w:val="28"/>
                <w:szCs w:val="28"/>
              </w:rPr>
              <w:br/>
              <w:t xml:space="preserve">　　为深入实施国家知识产权战略和创新驱动发展战略，加快推进知识产权强国建设，强化对知识产权创造、运用、保护和管理的工作导向，国家知识产权局和世界知识产权组织决定开展第十八届中国专利奖评选工作，鼓励和表彰为技术（设计）创新及经济社会发展做出突出贡献的专利权人和发明人（设计人）。为开展好本届评选工作，现将有关事宜通知如下： </w:t>
            </w:r>
            <w:r w:rsidRPr="00336547">
              <w:rPr>
                <w:rFonts w:ascii="仿宋" w:eastAsia="仿宋" w:hAnsi="仿宋"/>
                <w:sz w:val="28"/>
                <w:szCs w:val="28"/>
              </w:rPr>
              <w:br/>
              <w:t xml:space="preserve">　　一、奖项设置 </w:t>
            </w:r>
            <w:r w:rsidRPr="00336547">
              <w:rPr>
                <w:rFonts w:ascii="仿宋" w:eastAsia="仿宋" w:hAnsi="仿宋"/>
                <w:sz w:val="28"/>
                <w:szCs w:val="28"/>
              </w:rPr>
              <w:br/>
              <w:t xml:space="preserve">　　中国专利奖设中国专利金奖及中国专利优秀奖、中国外观设计金奖及中国外观设计优秀奖。 </w:t>
            </w:r>
            <w:r w:rsidRPr="00336547">
              <w:rPr>
                <w:rFonts w:ascii="仿宋" w:eastAsia="仿宋" w:hAnsi="仿宋"/>
                <w:sz w:val="28"/>
                <w:szCs w:val="28"/>
              </w:rPr>
              <w:br/>
              <w:t xml:space="preserve">　　中国专利金奖及中国专利优秀奖从发明专利和实用新型专利中评选产生，中国专利金奖项目不超过20项。中国外观设计金奖及中国外观设计优秀奖从外观设计专利中评选产生，中国外观设计金奖项目不超过5项。 </w:t>
            </w:r>
            <w:r w:rsidRPr="00336547">
              <w:rPr>
                <w:rFonts w:ascii="仿宋" w:eastAsia="仿宋" w:hAnsi="仿宋"/>
                <w:sz w:val="28"/>
                <w:szCs w:val="28"/>
              </w:rPr>
              <w:br/>
              <w:t xml:space="preserve">　　二、推荐程序及名额分配 </w:t>
            </w:r>
            <w:r w:rsidRPr="00336547">
              <w:rPr>
                <w:rFonts w:ascii="仿宋" w:eastAsia="仿宋" w:hAnsi="仿宋"/>
                <w:sz w:val="28"/>
                <w:szCs w:val="28"/>
              </w:rPr>
              <w:br/>
              <w:t xml:space="preserve">　　（一）推荐程序 </w:t>
            </w:r>
            <w:r w:rsidRPr="00336547">
              <w:rPr>
                <w:rFonts w:ascii="仿宋" w:eastAsia="仿宋" w:hAnsi="仿宋"/>
                <w:sz w:val="28"/>
                <w:szCs w:val="28"/>
              </w:rPr>
              <w:br/>
              <w:t xml:space="preserve">　　请各地方知识产权局、国务院有关部门和单位知识产权工作管理机构、各有关全国性行业协会、国家知识产权示范园区（以下简称“推荐单位”）、中国科学院院士和中国工程院院士择优向中国专利奖评</w:t>
            </w:r>
            <w:r w:rsidRPr="00336547">
              <w:rPr>
                <w:rFonts w:ascii="仿宋" w:eastAsia="仿宋" w:hAnsi="仿宋"/>
                <w:sz w:val="28"/>
                <w:szCs w:val="28"/>
              </w:rPr>
              <w:lastRenderedPageBreak/>
              <w:t xml:space="preserve">审办公室推荐参评项目。国家知识产权示范企业可向中国专利奖评审办公室自荐参评项目。 </w:t>
            </w:r>
            <w:r w:rsidRPr="00336547">
              <w:rPr>
                <w:rFonts w:ascii="仿宋" w:eastAsia="仿宋" w:hAnsi="仿宋"/>
                <w:sz w:val="28"/>
                <w:szCs w:val="28"/>
              </w:rPr>
              <w:br/>
              <w:t xml:space="preserve">　　各推荐单位应在本地区或本部门范围内公示拟推荐项目。 </w:t>
            </w:r>
            <w:r w:rsidRPr="00336547">
              <w:rPr>
                <w:rFonts w:ascii="仿宋" w:eastAsia="仿宋" w:hAnsi="仿宋"/>
                <w:sz w:val="28"/>
                <w:szCs w:val="28"/>
              </w:rPr>
              <w:br/>
              <w:t xml:space="preserve">　　（二）名额分配 </w:t>
            </w:r>
            <w:r w:rsidRPr="00336547">
              <w:rPr>
                <w:rFonts w:ascii="仿宋" w:eastAsia="仿宋" w:hAnsi="仿宋"/>
                <w:sz w:val="28"/>
                <w:szCs w:val="28"/>
              </w:rPr>
              <w:br/>
              <w:t xml:space="preserve">　　推荐名额分配见附件1。获得第十七届中国专利奖最佳组织奖的推荐单位可在分配名额的基础上增加1-2个推荐项目。设省政府专利奖的地区知识产权局可在分配名额基础上增加1-2个推荐项目。 </w:t>
            </w:r>
            <w:r w:rsidRPr="00336547">
              <w:rPr>
                <w:rFonts w:ascii="仿宋" w:eastAsia="仿宋" w:hAnsi="仿宋"/>
                <w:sz w:val="28"/>
                <w:szCs w:val="28"/>
              </w:rPr>
              <w:br/>
              <w:t xml:space="preserve">　　同专业领域的2名院士可共同推荐1项发明专利，每位院士仅限推荐1次。 </w:t>
            </w:r>
            <w:r w:rsidRPr="00336547">
              <w:rPr>
                <w:rFonts w:ascii="仿宋" w:eastAsia="仿宋" w:hAnsi="仿宋"/>
                <w:sz w:val="28"/>
                <w:szCs w:val="28"/>
              </w:rPr>
              <w:br/>
              <w:t xml:space="preserve">　　三、参评项目要求 </w:t>
            </w:r>
            <w:r w:rsidRPr="00336547">
              <w:rPr>
                <w:rFonts w:ascii="仿宋" w:eastAsia="仿宋" w:hAnsi="仿宋"/>
                <w:sz w:val="28"/>
                <w:szCs w:val="28"/>
              </w:rPr>
              <w:br/>
              <w:t xml:space="preserve">　　（一）参评条件 </w:t>
            </w:r>
            <w:r w:rsidRPr="00336547">
              <w:rPr>
                <w:rFonts w:ascii="仿宋" w:eastAsia="仿宋" w:hAnsi="仿宋"/>
                <w:sz w:val="28"/>
                <w:szCs w:val="28"/>
              </w:rPr>
              <w:br/>
              <w:t xml:space="preserve">　　凡是已获得国家知识产权局授权的专利，并同时具备以下条件的，可以参加中国专利奖评选： </w:t>
            </w:r>
            <w:r w:rsidRPr="00336547">
              <w:rPr>
                <w:rFonts w:ascii="仿宋" w:eastAsia="仿宋" w:hAnsi="仿宋"/>
                <w:sz w:val="28"/>
                <w:szCs w:val="28"/>
              </w:rPr>
              <w:br/>
              <w:t xml:space="preserve">　　1.在2015年12月31日前（含12月31日，以授权公告日为准）被授予发明、实用新型或外观设计专利权（不含国防专利、保密专利）； </w:t>
            </w:r>
            <w:r w:rsidRPr="00336547">
              <w:rPr>
                <w:rFonts w:ascii="仿宋" w:eastAsia="仿宋" w:hAnsi="仿宋"/>
                <w:sz w:val="28"/>
                <w:szCs w:val="28"/>
              </w:rPr>
              <w:br/>
              <w:t xml:space="preserve">　　2.专利权有效，无权属纠纷； </w:t>
            </w:r>
            <w:r w:rsidRPr="00336547">
              <w:rPr>
                <w:rFonts w:ascii="仿宋" w:eastAsia="仿宋" w:hAnsi="仿宋"/>
                <w:sz w:val="28"/>
                <w:szCs w:val="28"/>
              </w:rPr>
              <w:br/>
              <w:t xml:space="preserve">　　3.全体专利权人均同意参评； </w:t>
            </w:r>
            <w:r w:rsidRPr="00336547">
              <w:rPr>
                <w:rFonts w:ascii="仿宋" w:eastAsia="仿宋" w:hAnsi="仿宋"/>
                <w:sz w:val="28"/>
                <w:szCs w:val="28"/>
              </w:rPr>
              <w:br/>
              <w:t xml:space="preserve">　　4.未获得过中国专利奖。 </w:t>
            </w:r>
            <w:r w:rsidRPr="00336547">
              <w:rPr>
                <w:rFonts w:ascii="仿宋" w:eastAsia="仿宋" w:hAnsi="仿宋"/>
                <w:sz w:val="28"/>
                <w:szCs w:val="28"/>
              </w:rPr>
              <w:br/>
              <w:t xml:space="preserve">　　（二）其他要求 </w:t>
            </w:r>
            <w:r w:rsidRPr="00336547">
              <w:rPr>
                <w:rFonts w:ascii="仿宋" w:eastAsia="仿宋" w:hAnsi="仿宋"/>
                <w:sz w:val="28"/>
                <w:szCs w:val="28"/>
              </w:rPr>
              <w:br/>
              <w:t xml:space="preserve">　　1.一项专利作为一个项目参评。 </w:t>
            </w:r>
            <w:r w:rsidRPr="00336547">
              <w:rPr>
                <w:rFonts w:ascii="仿宋" w:eastAsia="仿宋" w:hAnsi="仿宋"/>
                <w:sz w:val="28"/>
                <w:szCs w:val="28"/>
              </w:rPr>
              <w:br/>
              <w:t xml:space="preserve">　　2.相同专利权人参评项目不超过2项。 </w:t>
            </w:r>
            <w:r w:rsidRPr="00336547">
              <w:rPr>
                <w:rFonts w:ascii="仿宋" w:eastAsia="仿宋" w:hAnsi="仿宋"/>
                <w:sz w:val="28"/>
                <w:szCs w:val="28"/>
              </w:rPr>
              <w:br/>
              <w:t xml:space="preserve">　　四、报送材料及要求 </w:t>
            </w:r>
            <w:r w:rsidRPr="00336547">
              <w:rPr>
                <w:rFonts w:ascii="仿宋" w:eastAsia="仿宋" w:hAnsi="仿宋"/>
                <w:sz w:val="28"/>
                <w:szCs w:val="28"/>
              </w:rPr>
              <w:br/>
              <w:t xml:space="preserve">　　（一）材料及形式 </w:t>
            </w:r>
            <w:r w:rsidRPr="00336547">
              <w:rPr>
                <w:rFonts w:ascii="仿宋" w:eastAsia="仿宋" w:hAnsi="仿宋"/>
                <w:sz w:val="28"/>
                <w:szCs w:val="28"/>
              </w:rPr>
              <w:br/>
              <w:t xml:space="preserve">　　1.推荐函1份（纸件，附件2），应包含排序的推荐项目清单、</w:t>
            </w:r>
            <w:r w:rsidRPr="00336547">
              <w:rPr>
                <w:rFonts w:ascii="仿宋" w:eastAsia="仿宋" w:hAnsi="仿宋"/>
                <w:sz w:val="28"/>
                <w:szCs w:val="28"/>
              </w:rPr>
              <w:lastRenderedPageBreak/>
              <w:t xml:space="preserve">各项目的推荐理由、材料确认表。 </w:t>
            </w:r>
            <w:r w:rsidRPr="00336547">
              <w:rPr>
                <w:rFonts w:ascii="仿宋" w:eastAsia="仿宋" w:hAnsi="仿宋"/>
                <w:sz w:val="28"/>
                <w:szCs w:val="28"/>
              </w:rPr>
              <w:br/>
              <w:t xml:space="preserve">　　2.项目资料1份（用U盘/光盘存储，每个推荐项目包含：①中国专利奖申报书，②附件—如图片、照片、获奖证书、项目应用证明等材料扫描件）。 </w:t>
            </w:r>
            <w:r w:rsidRPr="00336547">
              <w:rPr>
                <w:rFonts w:ascii="仿宋" w:eastAsia="仿宋" w:hAnsi="仿宋"/>
                <w:sz w:val="28"/>
                <w:szCs w:val="28"/>
              </w:rPr>
              <w:br/>
              <w:t xml:space="preserve">　　3.推荐单位公示文件复印件。 </w:t>
            </w:r>
            <w:r w:rsidRPr="00336547">
              <w:rPr>
                <w:rFonts w:ascii="仿宋" w:eastAsia="仿宋" w:hAnsi="仿宋"/>
                <w:sz w:val="28"/>
                <w:szCs w:val="28"/>
              </w:rPr>
              <w:br/>
              <w:t xml:space="preserve">　　4. 其他有必要报送的专利产品实物或模型。 </w:t>
            </w:r>
            <w:r w:rsidRPr="00336547">
              <w:rPr>
                <w:rFonts w:ascii="仿宋" w:eastAsia="仿宋" w:hAnsi="仿宋"/>
                <w:sz w:val="28"/>
                <w:szCs w:val="28"/>
              </w:rPr>
              <w:br/>
              <w:t xml:space="preserve">　　（二）时间要求 </w:t>
            </w:r>
            <w:r w:rsidRPr="00336547">
              <w:rPr>
                <w:rFonts w:ascii="仿宋" w:eastAsia="仿宋" w:hAnsi="仿宋"/>
                <w:sz w:val="28"/>
                <w:szCs w:val="28"/>
              </w:rPr>
              <w:br/>
              <w:t xml:space="preserve">　　材料受理截止日期：2016年4月28日。 </w:t>
            </w:r>
            <w:r w:rsidRPr="00336547">
              <w:rPr>
                <w:rFonts w:ascii="仿宋" w:eastAsia="仿宋" w:hAnsi="仿宋"/>
                <w:sz w:val="28"/>
                <w:szCs w:val="28"/>
              </w:rPr>
              <w:br/>
              <w:t xml:space="preserve">　　</w:t>
            </w:r>
            <w:proofErr w:type="gramStart"/>
            <w:r w:rsidRPr="00336547">
              <w:rPr>
                <w:rFonts w:ascii="仿宋" w:eastAsia="仿宋" w:hAnsi="仿宋"/>
                <w:sz w:val="28"/>
                <w:szCs w:val="28"/>
              </w:rPr>
              <w:t>凡材料</w:t>
            </w:r>
            <w:proofErr w:type="gramEnd"/>
            <w:r w:rsidRPr="00336547">
              <w:rPr>
                <w:rFonts w:ascii="仿宋" w:eastAsia="仿宋" w:hAnsi="仿宋"/>
                <w:sz w:val="28"/>
                <w:szCs w:val="28"/>
              </w:rPr>
              <w:t xml:space="preserve">不符合要求或逾期推荐的项目均不予受理。 </w:t>
            </w:r>
            <w:r w:rsidRPr="00336547">
              <w:rPr>
                <w:rFonts w:ascii="仿宋" w:eastAsia="仿宋" w:hAnsi="仿宋"/>
                <w:sz w:val="28"/>
                <w:szCs w:val="28"/>
              </w:rPr>
              <w:br/>
              <w:t xml:space="preserve">　　请各推荐单位于2016年3月28日前将负责此项工作的联系人报名表（附件3）以电子邮件形式报中国专利奖评审办公室。 </w:t>
            </w:r>
            <w:r w:rsidRPr="00336547">
              <w:rPr>
                <w:rFonts w:ascii="仿宋" w:eastAsia="仿宋" w:hAnsi="仿宋"/>
                <w:sz w:val="28"/>
                <w:szCs w:val="28"/>
              </w:rPr>
              <w:br/>
              <w:t xml:space="preserve">　　我局将根据推荐项目的获奖情况，评出中国专利奖最佳组织奖5—8名、中国专利奖优秀组织奖15—20名；对推荐项目获中国专利金奖的中国科学院和中国工程院院士，颁发中国专利奖最佳推荐奖。 </w:t>
            </w:r>
            <w:r w:rsidRPr="00336547">
              <w:rPr>
                <w:rFonts w:ascii="仿宋" w:eastAsia="仿宋" w:hAnsi="仿宋"/>
                <w:sz w:val="28"/>
                <w:szCs w:val="28"/>
              </w:rPr>
              <w:br/>
              <w:t xml:space="preserve">　　《中国专利奖评奖办法》《中国专利奖申报书》等请到国家知识产权局网站“中国专利奖”专栏了解、下载。 </w:t>
            </w:r>
            <w:r w:rsidRPr="00336547">
              <w:rPr>
                <w:rFonts w:ascii="仿宋" w:eastAsia="仿宋" w:hAnsi="仿宋"/>
                <w:sz w:val="28"/>
                <w:szCs w:val="28"/>
              </w:rPr>
              <w:br/>
              <w:t xml:space="preserve">　　请各单位按照《中国专利奖评奖办法》及本通知要求，认真做好宣传动员及项目推荐工作。 </w:t>
            </w:r>
            <w:r w:rsidRPr="00336547">
              <w:rPr>
                <w:rFonts w:ascii="仿宋" w:eastAsia="仿宋" w:hAnsi="仿宋"/>
                <w:sz w:val="28"/>
                <w:szCs w:val="28"/>
              </w:rPr>
              <w:br/>
              <w:t xml:space="preserve">　　特此通知。 </w:t>
            </w:r>
            <w:r w:rsidRPr="00336547">
              <w:rPr>
                <w:rFonts w:ascii="仿宋" w:eastAsia="仿宋" w:hAnsi="仿宋"/>
                <w:sz w:val="28"/>
                <w:szCs w:val="28"/>
              </w:rPr>
              <w:br/>
              <w:t xml:space="preserve">　　附件：1.推荐项目分配表 </w:t>
            </w:r>
            <w:r w:rsidRPr="00336547">
              <w:rPr>
                <w:rFonts w:ascii="仿宋" w:eastAsia="仿宋" w:hAnsi="仿宋"/>
                <w:sz w:val="28"/>
                <w:szCs w:val="28"/>
              </w:rPr>
              <w:br/>
            </w:r>
            <w:proofErr w:type="gramStart"/>
            <w:r w:rsidRPr="00336547">
              <w:rPr>
                <w:rFonts w:ascii="仿宋" w:eastAsia="仿宋" w:hAnsi="仿宋"/>
                <w:sz w:val="28"/>
                <w:szCs w:val="28"/>
              </w:rPr>
              <w:t xml:space="preserve">　　　　　</w:t>
            </w:r>
            <w:proofErr w:type="gramEnd"/>
            <w:r w:rsidRPr="00336547">
              <w:rPr>
                <w:rFonts w:ascii="仿宋" w:eastAsia="仿宋" w:hAnsi="仿宋"/>
                <w:sz w:val="28"/>
                <w:szCs w:val="28"/>
              </w:rPr>
              <w:t xml:space="preserve">2.推荐函 </w:t>
            </w:r>
            <w:r w:rsidRPr="00336547">
              <w:rPr>
                <w:rFonts w:ascii="仿宋" w:eastAsia="仿宋" w:hAnsi="仿宋"/>
                <w:sz w:val="28"/>
                <w:szCs w:val="28"/>
              </w:rPr>
              <w:br/>
            </w:r>
            <w:proofErr w:type="gramStart"/>
            <w:r w:rsidRPr="00336547">
              <w:rPr>
                <w:rFonts w:ascii="仿宋" w:eastAsia="仿宋" w:hAnsi="仿宋"/>
                <w:sz w:val="28"/>
                <w:szCs w:val="28"/>
              </w:rPr>
              <w:t xml:space="preserve">　　　　　</w:t>
            </w:r>
            <w:proofErr w:type="gramEnd"/>
            <w:r w:rsidRPr="00336547">
              <w:rPr>
                <w:rFonts w:ascii="仿宋" w:eastAsia="仿宋" w:hAnsi="仿宋"/>
                <w:sz w:val="28"/>
                <w:szCs w:val="28"/>
              </w:rPr>
              <w:t xml:space="preserve">3.推荐单位联系人报名表 </w:t>
            </w:r>
          </w:p>
          <w:p w:rsidR="00DF2D0B" w:rsidRPr="00336547" w:rsidRDefault="00DF2D0B" w:rsidP="00DF2D0B">
            <w:pPr>
              <w:spacing w:line="560" w:lineRule="exact"/>
              <w:ind w:firstLineChars="1750" w:firstLine="4900"/>
              <w:rPr>
                <w:rFonts w:ascii="仿宋" w:eastAsia="仿宋" w:hAnsi="仿宋"/>
                <w:sz w:val="28"/>
                <w:szCs w:val="28"/>
              </w:rPr>
            </w:pPr>
            <w:r w:rsidRPr="00336547">
              <w:rPr>
                <w:rFonts w:ascii="仿宋" w:eastAsia="仿宋" w:hAnsi="仿宋"/>
                <w:sz w:val="28"/>
                <w:szCs w:val="28"/>
              </w:rPr>
              <w:t xml:space="preserve">国家知识产权局 </w:t>
            </w:r>
            <w:r w:rsidRPr="00336547">
              <w:rPr>
                <w:rFonts w:ascii="仿宋" w:eastAsia="仿宋" w:hAnsi="仿宋"/>
                <w:sz w:val="28"/>
                <w:szCs w:val="28"/>
              </w:rPr>
              <w:br/>
              <w:t xml:space="preserve">　　</w:t>
            </w:r>
            <w:r>
              <w:rPr>
                <w:rFonts w:ascii="仿宋" w:eastAsia="仿宋" w:hAnsi="仿宋" w:hint="eastAsia"/>
                <w:sz w:val="28"/>
                <w:szCs w:val="28"/>
              </w:rPr>
              <w:t xml:space="preserve">                               </w:t>
            </w:r>
            <w:r w:rsidRPr="00336547">
              <w:rPr>
                <w:rFonts w:ascii="仿宋" w:eastAsia="仿宋" w:hAnsi="仿宋"/>
                <w:sz w:val="28"/>
                <w:szCs w:val="28"/>
              </w:rPr>
              <w:t>2016年3月14日</w:t>
            </w:r>
          </w:p>
          <w:p w:rsidR="00DF2D0B" w:rsidRPr="00336547" w:rsidRDefault="00DF2D0B" w:rsidP="009E3EC8">
            <w:pPr>
              <w:spacing w:line="560" w:lineRule="exact"/>
              <w:rPr>
                <w:rFonts w:ascii="仿宋" w:eastAsia="仿宋" w:hAnsi="仿宋"/>
                <w:sz w:val="28"/>
                <w:szCs w:val="28"/>
              </w:rPr>
            </w:pPr>
            <w:r w:rsidRPr="00336547">
              <w:rPr>
                <w:rFonts w:ascii="宋体" w:eastAsia="宋体" w:hAnsi="宋体" w:cs="宋体" w:hint="eastAsia"/>
                <w:sz w:val="28"/>
                <w:szCs w:val="28"/>
              </w:rPr>
              <w:lastRenderedPageBreak/>
              <w:t> </w:t>
            </w:r>
            <w:r>
              <w:rPr>
                <w:rFonts w:ascii="仿宋" w:eastAsia="仿宋" w:hAnsi="仿宋"/>
                <w:sz w:val="28"/>
                <w:szCs w:val="28"/>
              </w:rPr>
              <w:t xml:space="preserve">　</w:t>
            </w:r>
            <w:r w:rsidRPr="00336547">
              <w:rPr>
                <w:rFonts w:ascii="仿宋" w:eastAsia="仿宋" w:hAnsi="仿宋"/>
                <w:sz w:val="28"/>
                <w:szCs w:val="28"/>
              </w:rPr>
              <w:t xml:space="preserve">联系人：专利管理司 路宏波 王双龙 </w:t>
            </w:r>
            <w:r w:rsidRPr="00336547">
              <w:rPr>
                <w:rFonts w:ascii="仿宋" w:eastAsia="仿宋" w:hAnsi="仿宋"/>
                <w:sz w:val="28"/>
                <w:szCs w:val="28"/>
              </w:rPr>
              <w:br/>
              <w:t xml:space="preserve">　　电 话：010—62083614 </w:t>
            </w:r>
            <w:r w:rsidRPr="00336547">
              <w:rPr>
                <w:rFonts w:ascii="仿宋" w:eastAsia="仿宋" w:hAnsi="仿宋"/>
                <w:sz w:val="28"/>
                <w:szCs w:val="28"/>
              </w:rPr>
              <w:br/>
              <w:t xml:space="preserve">　　邮 箱：zhuanlijiang18@sipo.gov.cn </w:t>
            </w:r>
            <w:r w:rsidRPr="00336547">
              <w:rPr>
                <w:rFonts w:ascii="仿宋" w:eastAsia="仿宋" w:hAnsi="仿宋"/>
                <w:sz w:val="28"/>
                <w:szCs w:val="28"/>
              </w:rPr>
              <w:br/>
              <w:t xml:space="preserve">　　地 址：北京市海淀区西土城路6号中国专利奖评审办公室 </w:t>
            </w:r>
            <w:r w:rsidRPr="00336547">
              <w:rPr>
                <w:rFonts w:ascii="仿宋" w:eastAsia="仿宋" w:hAnsi="仿宋"/>
                <w:sz w:val="28"/>
                <w:szCs w:val="28"/>
              </w:rPr>
              <w:br/>
              <w:t xml:space="preserve">　　邮 编：100088</w:t>
            </w:r>
            <w:r w:rsidRPr="00336547">
              <w:rPr>
                <w:rFonts w:ascii="宋体" w:eastAsia="宋体" w:hAnsi="宋体" w:cs="宋体" w:hint="eastAsia"/>
                <w:sz w:val="28"/>
                <w:szCs w:val="28"/>
              </w:rPr>
              <w:t> </w:t>
            </w:r>
          </w:p>
        </w:tc>
      </w:tr>
    </w:tbl>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9A33D6" w:rsidRDefault="009A33D6" w:rsidP="009A33D6">
      <w:pPr>
        <w:rPr>
          <w:rFonts w:ascii="仿宋" w:eastAsia="仿宋" w:hAnsi="仿宋"/>
          <w:sz w:val="28"/>
          <w:szCs w:val="28"/>
        </w:rPr>
      </w:pPr>
    </w:p>
    <w:p w:rsidR="00DF2D0B" w:rsidRDefault="009A33D6" w:rsidP="009A33D6">
      <w:pPr>
        <w:rPr>
          <w:rFonts w:ascii="仿宋" w:eastAsia="仿宋" w:hAnsi="仿宋"/>
          <w:sz w:val="28"/>
          <w:szCs w:val="28"/>
        </w:rPr>
      </w:pPr>
      <w:r w:rsidRPr="005C7C37">
        <w:rPr>
          <w:rFonts w:ascii="仿宋" w:eastAsia="仿宋" w:hAnsi="仿宋" w:hint="eastAsia"/>
          <w:sz w:val="28"/>
          <w:szCs w:val="28"/>
        </w:rPr>
        <w:lastRenderedPageBreak/>
        <w:t>附件</w:t>
      </w:r>
      <w:r w:rsidR="00EF7389">
        <w:rPr>
          <w:rFonts w:ascii="仿宋" w:eastAsia="仿宋" w:hAnsi="仿宋" w:hint="eastAsia"/>
          <w:sz w:val="28"/>
          <w:szCs w:val="28"/>
        </w:rPr>
        <w:t>2</w:t>
      </w:r>
    </w:p>
    <w:p w:rsidR="00DF2D0B" w:rsidRDefault="00DF2D0B" w:rsidP="00DF2D0B">
      <w:pPr>
        <w:jc w:val="center"/>
        <w:rPr>
          <w:rFonts w:eastAsia="方正小标宋简体"/>
          <w:sz w:val="52"/>
        </w:rPr>
      </w:pPr>
      <w:r>
        <w:rPr>
          <w:rFonts w:eastAsia="方正小标宋简体" w:hint="eastAsia"/>
          <w:sz w:val="52"/>
        </w:rPr>
        <w:t>中国专利奖申报书</w:t>
      </w:r>
    </w:p>
    <w:p w:rsidR="00DF2D0B" w:rsidRDefault="00DF2D0B" w:rsidP="00DF2D0B">
      <w:pPr>
        <w:jc w:val="center"/>
        <w:rPr>
          <w:rFonts w:eastAsia="楷体_GB2312"/>
          <w:sz w:val="36"/>
        </w:rPr>
      </w:pPr>
      <w:r>
        <w:rPr>
          <w:rFonts w:eastAsia="楷体_GB2312" w:hint="eastAsia"/>
          <w:sz w:val="36"/>
        </w:rPr>
        <w:t>（发明</w:t>
      </w:r>
      <w:r>
        <w:rPr>
          <w:rFonts w:eastAsia="楷体_GB2312" w:hint="eastAsia"/>
          <w:sz w:val="36"/>
        </w:rPr>
        <w:t>/</w:t>
      </w:r>
      <w:r>
        <w:rPr>
          <w:rFonts w:eastAsia="楷体_GB2312" w:hint="eastAsia"/>
          <w:sz w:val="36"/>
        </w:rPr>
        <w:t>实用新型）</w:t>
      </w:r>
    </w:p>
    <w:p w:rsidR="00DF2D0B" w:rsidRDefault="00DF2D0B" w:rsidP="00DF2D0B">
      <w:pPr>
        <w:jc w:val="center"/>
        <w:rPr>
          <w:sz w:val="48"/>
        </w:rPr>
      </w:pPr>
    </w:p>
    <w:p w:rsidR="00DF2D0B" w:rsidRDefault="00DF2D0B" w:rsidP="00DF2D0B">
      <w:pPr>
        <w:jc w:val="center"/>
        <w:rPr>
          <w:sz w:val="48"/>
        </w:rPr>
      </w:pPr>
    </w:p>
    <w:p w:rsidR="00DF2D0B" w:rsidRDefault="00DF2D0B" w:rsidP="00DF2D0B">
      <w:pPr>
        <w:spacing w:line="360" w:lineRule="auto"/>
        <w:ind w:firstLineChars="150" w:firstLine="540"/>
        <w:rPr>
          <w:rFonts w:eastAsia="楷体_GB2312"/>
          <w:sz w:val="36"/>
          <w:u w:val="single"/>
        </w:rPr>
      </w:pPr>
      <w:r>
        <w:rPr>
          <w:rFonts w:eastAsia="楷体_GB2312" w:hint="eastAsia"/>
          <w:sz w:val="36"/>
        </w:rPr>
        <w:t>专</w:t>
      </w:r>
      <w:r>
        <w:rPr>
          <w:rFonts w:eastAsia="楷体_GB2312" w:hint="eastAsia"/>
          <w:sz w:val="36"/>
        </w:rPr>
        <w:t xml:space="preserve"> </w:t>
      </w:r>
      <w:r>
        <w:rPr>
          <w:rFonts w:eastAsia="楷体_GB2312" w:hint="eastAsia"/>
          <w:sz w:val="36"/>
        </w:rPr>
        <w:t>利</w:t>
      </w:r>
      <w:r>
        <w:rPr>
          <w:rFonts w:eastAsia="楷体_GB2312" w:hint="eastAsia"/>
          <w:sz w:val="36"/>
        </w:rPr>
        <w:t xml:space="preserve"> </w:t>
      </w:r>
      <w:r>
        <w:rPr>
          <w:rFonts w:eastAsia="楷体_GB2312" w:hint="eastAsia"/>
          <w:sz w:val="36"/>
        </w:rPr>
        <w:t>号：</w:t>
      </w:r>
      <w:r>
        <w:rPr>
          <w:rFonts w:eastAsia="楷体_GB2312" w:hint="eastAsia"/>
          <w:sz w:val="36"/>
          <w:u w:val="single"/>
        </w:rPr>
        <w:t xml:space="preserve">                              </w:t>
      </w:r>
    </w:p>
    <w:p w:rsidR="00DF2D0B" w:rsidRDefault="00DF2D0B" w:rsidP="00DF2D0B">
      <w:pPr>
        <w:spacing w:line="360" w:lineRule="auto"/>
        <w:ind w:firstLineChars="150" w:firstLine="540"/>
        <w:rPr>
          <w:rFonts w:eastAsia="楷体_GB2312"/>
          <w:szCs w:val="21"/>
          <w:u w:val="single"/>
        </w:rPr>
      </w:pPr>
      <w:r>
        <w:rPr>
          <w:rFonts w:eastAsia="楷体_GB2312" w:hint="eastAsia"/>
          <w:sz w:val="36"/>
        </w:rPr>
        <w:t>专利名称：</w:t>
      </w:r>
      <w:r>
        <w:rPr>
          <w:rFonts w:eastAsia="楷体_GB2312" w:hint="eastAsia"/>
          <w:sz w:val="36"/>
          <w:u w:val="single"/>
        </w:rPr>
        <w:t xml:space="preserve">                              </w:t>
      </w:r>
    </w:p>
    <w:p w:rsidR="00DF2D0B" w:rsidRDefault="00DF2D0B" w:rsidP="00DF2D0B">
      <w:pPr>
        <w:spacing w:line="360" w:lineRule="auto"/>
        <w:ind w:firstLineChars="150" w:firstLine="540"/>
        <w:rPr>
          <w:rFonts w:eastAsia="楷体_GB2312"/>
          <w:sz w:val="36"/>
          <w:u w:val="single"/>
        </w:rPr>
      </w:pPr>
      <w:r>
        <w:rPr>
          <w:rFonts w:eastAsia="楷体_GB2312" w:hint="eastAsia"/>
          <w:sz w:val="36"/>
        </w:rPr>
        <w:t>专利权人：</w:t>
      </w:r>
      <w:r>
        <w:rPr>
          <w:rFonts w:eastAsia="楷体_GB2312" w:hint="eastAsia"/>
          <w:sz w:val="36"/>
          <w:u w:val="single"/>
        </w:rPr>
        <w:t xml:space="preserve">                              </w:t>
      </w:r>
    </w:p>
    <w:p w:rsidR="00DF2D0B" w:rsidRDefault="00DF2D0B" w:rsidP="00DF2D0B">
      <w:pPr>
        <w:spacing w:line="360" w:lineRule="auto"/>
        <w:ind w:firstLineChars="150" w:firstLine="540"/>
        <w:rPr>
          <w:rFonts w:eastAsia="楷体_GB2312"/>
          <w:sz w:val="36"/>
          <w:u w:val="single"/>
        </w:rPr>
      </w:pPr>
      <w:r>
        <w:rPr>
          <w:rFonts w:eastAsia="楷体_GB2312" w:hint="eastAsia"/>
          <w:sz w:val="36"/>
        </w:rPr>
        <w:t>推荐单位</w:t>
      </w:r>
      <w:r>
        <w:rPr>
          <w:rFonts w:eastAsia="楷体_GB2312" w:hint="eastAsia"/>
          <w:sz w:val="36"/>
        </w:rPr>
        <w:t>/</w:t>
      </w:r>
      <w:r>
        <w:rPr>
          <w:rFonts w:eastAsia="楷体_GB2312" w:hint="eastAsia"/>
          <w:sz w:val="36"/>
        </w:rPr>
        <w:t>院士：</w:t>
      </w:r>
      <w:r>
        <w:rPr>
          <w:rFonts w:eastAsia="楷体_GB2312" w:hint="eastAsia"/>
          <w:sz w:val="36"/>
          <w:u w:val="single"/>
        </w:rPr>
        <w:t xml:space="preserve">                         </w:t>
      </w: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jc w:val="center"/>
        <w:rPr>
          <w:rFonts w:eastAsia="楷体_GB2312"/>
          <w:sz w:val="36"/>
        </w:rPr>
      </w:pPr>
      <w:r>
        <w:rPr>
          <w:rFonts w:eastAsia="楷体_GB2312" w:hint="eastAsia"/>
          <w:sz w:val="36"/>
        </w:rPr>
        <w:t>二○一六年</w:t>
      </w:r>
      <w:r>
        <w:rPr>
          <w:rFonts w:eastAsia="楷体_GB2312" w:hint="eastAsia"/>
          <w:sz w:val="36"/>
          <w:u w:val="single"/>
        </w:rPr>
        <w:t xml:space="preserve">    </w:t>
      </w:r>
      <w:r>
        <w:rPr>
          <w:rFonts w:eastAsia="楷体_GB2312" w:hint="eastAsia"/>
          <w:sz w:val="36"/>
        </w:rPr>
        <w:t>月</w:t>
      </w:r>
      <w:r>
        <w:rPr>
          <w:rFonts w:eastAsia="楷体_GB2312" w:hint="eastAsia"/>
          <w:sz w:val="36"/>
          <w:u w:val="single"/>
        </w:rPr>
        <w:t xml:space="preserve">    </w:t>
      </w:r>
      <w:r>
        <w:rPr>
          <w:rFonts w:eastAsia="楷体_GB2312" w:hint="eastAsia"/>
          <w:sz w:val="36"/>
        </w:rPr>
        <w:t>日</w:t>
      </w:r>
    </w:p>
    <w:p w:rsidR="00DF2D0B" w:rsidRDefault="00DF2D0B" w:rsidP="00DF2D0B">
      <w:pPr>
        <w:spacing w:before="240"/>
        <w:jc w:val="center"/>
        <w:rPr>
          <w:rFonts w:eastAsia="楷体_GB2312"/>
          <w:sz w:val="36"/>
        </w:rPr>
      </w:pPr>
      <w:r>
        <w:rPr>
          <w:rFonts w:eastAsia="楷体_GB2312" w:hint="eastAsia"/>
          <w:sz w:val="36"/>
        </w:rPr>
        <w:t>中华人民共和国国家知识产权局制</w:t>
      </w:r>
    </w:p>
    <w:p w:rsidR="00DF2D0B" w:rsidRDefault="00DF2D0B" w:rsidP="00DF2D0B">
      <w:pPr>
        <w:spacing w:line="560" w:lineRule="exact"/>
        <w:rPr>
          <w:rFonts w:eastAsia="黑体"/>
        </w:rPr>
      </w:pPr>
      <w:r>
        <w:rPr>
          <w:rFonts w:eastAsia="黑体"/>
        </w:rPr>
        <w:br w:type="page"/>
      </w:r>
    </w:p>
    <w:p w:rsidR="00DF2D0B" w:rsidRDefault="00DF2D0B" w:rsidP="00DF2D0B">
      <w:pPr>
        <w:jc w:val="center"/>
        <w:rPr>
          <w:rFonts w:ascii="方正小标宋简体" w:eastAsia="方正小标宋简体" w:hAnsi="宋体" w:cs="宋体"/>
          <w:b/>
          <w:kern w:val="0"/>
          <w:sz w:val="44"/>
          <w:szCs w:val="44"/>
        </w:rPr>
      </w:pPr>
      <w:r>
        <w:rPr>
          <w:rFonts w:ascii="方正小标宋简体" w:eastAsia="方正小标宋简体" w:hAnsi="宋体" w:cs="宋体" w:hint="eastAsia"/>
          <w:b/>
          <w:kern w:val="0"/>
          <w:sz w:val="44"/>
          <w:szCs w:val="44"/>
        </w:rPr>
        <w:lastRenderedPageBreak/>
        <w:t>一、申报项目基本信息</w:t>
      </w:r>
    </w:p>
    <w:p w:rsidR="00DF2D0B" w:rsidRDefault="00DF2D0B" w:rsidP="00DF2D0B">
      <w:pPr>
        <w:jc w:val="center"/>
        <w:rPr>
          <w:rFonts w:ascii="方正小标宋简体" w:eastAsia="方正小标宋简体" w:hAnsi="宋体" w:cs="宋体"/>
          <w:b/>
          <w:kern w:val="0"/>
          <w:sz w:val="44"/>
          <w:szCs w:val="44"/>
        </w:rPr>
      </w:pPr>
    </w:p>
    <w:tbl>
      <w:tblPr>
        <w:tblW w:w="5000" w:type="pct"/>
        <w:tblLook w:val="0000"/>
      </w:tblPr>
      <w:tblGrid>
        <w:gridCol w:w="1927"/>
        <w:gridCol w:w="2199"/>
        <w:gridCol w:w="2199"/>
        <w:gridCol w:w="2197"/>
      </w:tblGrid>
      <w:tr w:rsidR="00DF2D0B" w:rsidTr="009E3EC8">
        <w:trPr>
          <w:trHeight w:val="375"/>
        </w:trPr>
        <w:tc>
          <w:tcPr>
            <w:tcW w:w="1131" w:type="pct"/>
            <w:tcBorders>
              <w:top w:val="single" w:sz="8" w:space="0" w:color="auto"/>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专利号</w:t>
            </w:r>
          </w:p>
        </w:tc>
        <w:tc>
          <w:tcPr>
            <w:tcW w:w="3869" w:type="pct"/>
            <w:gridSpan w:val="3"/>
            <w:tcBorders>
              <w:top w:val="single" w:sz="8"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专利名称</w:t>
            </w:r>
          </w:p>
        </w:tc>
        <w:tc>
          <w:tcPr>
            <w:tcW w:w="3869" w:type="pct"/>
            <w:gridSpan w:val="3"/>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专利权人</w:t>
            </w:r>
          </w:p>
        </w:tc>
        <w:tc>
          <w:tcPr>
            <w:tcW w:w="3869" w:type="pct"/>
            <w:gridSpan w:val="3"/>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发明人</w:t>
            </w:r>
          </w:p>
        </w:tc>
        <w:tc>
          <w:tcPr>
            <w:tcW w:w="3869" w:type="pct"/>
            <w:gridSpan w:val="3"/>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IPC主分类号</w:t>
            </w:r>
            <w:r>
              <w:rPr>
                <w:rStyle w:val="aa"/>
                <w:rFonts w:ascii="仿宋_GB2312" w:eastAsia="仿宋_GB2312" w:hAnsi="宋体" w:cs="宋体"/>
                <w:b/>
                <w:bCs/>
                <w:kern w:val="0"/>
                <w:sz w:val="28"/>
                <w:szCs w:val="28"/>
              </w:rPr>
              <w:footnoteReference w:id="1"/>
            </w:r>
          </w:p>
        </w:tc>
        <w:tc>
          <w:tcPr>
            <w:tcW w:w="3869" w:type="pct"/>
            <w:gridSpan w:val="3"/>
            <w:tcBorders>
              <w:top w:val="single" w:sz="8"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通讯地址</w:t>
            </w:r>
          </w:p>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/邮编</w:t>
            </w:r>
          </w:p>
        </w:tc>
        <w:tc>
          <w:tcPr>
            <w:tcW w:w="3869" w:type="pct"/>
            <w:gridSpan w:val="3"/>
            <w:tcBorders>
              <w:top w:val="single" w:sz="4" w:space="0" w:color="auto"/>
              <w:left w:val="nil"/>
              <w:bottom w:val="single" w:sz="4" w:space="0" w:color="auto"/>
              <w:right w:val="single" w:sz="8" w:space="0" w:color="000000"/>
            </w:tcBorders>
            <w:vAlign w:val="bottom"/>
          </w:tcPr>
          <w:p w:rsidR="00DF2D0B" w:rsidRDefault="00DF2D0B" w:rsidP="009E3EC8">
            <w:pPr>
              <w:widowControl/>
              <w:rPr>
                <w:rFonts w:ascii="仿宋_GB2312" w:eastAsia="仿宋_GB2312" w:hAnsi="宋体" w:cs="宋体"/>
                <w:kern w:val="0"/>
                <w:sz w:val="28"/>
                <w:szCs w:val="28"/>
              </w:rPr>
            </w:pPr>
          </w:p>
          <w:p w:rsidR="00DF2D0B" w:rsidRDefault="00DF2D0B" w:rsidP="009E3EC8">
            <w:pPr>
              <w:widowControl/>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联系人1</w:t>
            </w:r>
          </w:p>
        </w:tc>
        <w:tc>
          <w:tcPr>
            <w:tcW w:w="1290"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c>
          <w:tcPr>
            <w:tcW w:w="1290"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r>
              <w:rPr>
                <w:rFonts w:ascii="仿宋_GB2312" w:eastAsia="仿宋_GB2312" w:hAnsi="宋体" w:cs="宋体" w:hint="eastAsia"/>
                <w:b/>
                <w:bCs/>
                <w:kern w:val="0"/>
                <w:sz w:val="28"/>
                <w:szCs w:val="28"/>
              </w:rPr>
              <w:t>手机</w:t>
            </w:r>
          </w:p>
        </w:tc>
        <w:tc>
          <w:tcPr>
            <w:tcW w:w="1289"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办公电话</w:t>
            </w:r>
          </w:p>
        </w:tc>
        <w:tc>
          <w:tcPr>
            <w:tcW w:w="1290"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p>
        </w:tc>
        <w:tc>
          <w:tcPr>
            <w:tcW w:w="1290"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电子邮箱</w:t>
            </w:r>
          </w:p>
        </w:tc>
        <w:tc>
          <w:tcPr>
            <w:tcW w:w="1289"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联系人2</w:t>
            </w:r>
          </w:p>
        </w:tc>
        <w:tc>
          <w:tcPr>
            <w:tcW w:w="1290"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c>
          <w:tcPr>
            <w:tcW w:w="1290"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r>
              <w:rPr>
                <w:rFonts w:ascii="仿宋_GB2312" w:eastAsia="仿宋_GB2312" w:hAnsi="宋体" w:cs="宋体" w:hint="eastAsia"/>
                <w:b/>
                <w:bCs/>
                <w:kern w:val="0"/>
                <w:sz w:val="28"/>
                <w:szCs w:val="28"/>
              </w:rPr>
              <w:t>手机</w:t>
            </w:r>
          </w:p>
        </w:tc>
        <w:tc>
          <w:tcPr>
            <w:tcW w:w="1289"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办公电话</w:t>
            </w:r>
          </w:p>
        </w:tc>
        <w:tc>
          <w:tcPr>
            <w:tcW w:w="1290"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p>
        </w:tc>
        <w:tc>
          <w:tcPr>
            <w:tcW w:w="1290"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电子邮箱</w:t>
            </w:r>
          </w:p>
        </w:tc>
        <w:tc>
          <w:tcPr>
            <w:tcW w:w="1289"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推荐单位</w:t>
            </w:r>
          </w:p>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/院士</w:t>
            </w:r>
          </w:p>
        </w:tc>
        <w:tc>
          <w:tcPr>
            <w:tcW w:w="3869" w:type="pct"/>
            <w:gridSpan w:val="3"/>
            <w:tcBorders>
              <w:top w:val="single" w:sz="8"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p w:rsidR="00DF2D0B" w:rsidRDefault="00DF2D0B" w:rsidP="009E3EC8">
            <w:pPr>
              <w:widowControl/>
              <w:jc w:val="center"/>
              <w:rPr>
                <w:rFonts w:ascii="仿宋_GB2312" w:eastAsia="仿宋_GB2312" w:hAnsi="宋体" w:cs="宋体"/>
                <w:kern w:val="0"/>
                <w:sz w:val="28"/>
                <w:szCs w:val="28"/>
              </w:rPr>
            </w:pPr>
          </w:p>
        </w:tc>
      </w:tr>
    </w:tbl>
    <w:p w:rsidR="00DF2D0B" w:rsidRDefault="00DF2D0B" w:rsidP="00DF2D0B"/>
    <w:p w:rsidR="00DF2D0B" w:rsidRDefault="00DF2D0B" w:rsidP="00DF2D0B"/>
    <w:p w:rsidR="00DF2D0B" w:rsidRDefault="00DF2D0B" w:rsidP="00DF2D0B">
      <w:pPr>
        <w:jc w:val="center"/>
        <w:rPr>
          <w:rFonts w:eastAsia="方正小标宋简体"/>
          <w:b/>
          <w:sz w:val="44"/>
        </w:rPr>
      </w:pPr>
      <w:r>
        <w:rPr>
          <w:rFonts w:eastAsia="方正小标宋简体"/>
          <w:sz w:val="44"/>
        </w:rPr>
        <w:br w:type="page"/>
      </w:r>
      <w:r>
        <w:rPr>
          <w:rFonts w:eastAsia="方正小标宋简体" w:hint="eastAsia"/>
          <w:b/>
          <w:sz w:val="44"/>
        </w:rPr>
        <w:lastRenderedPageBreak/>
        <w:t>二、专利质量评价材料</w:t>
      </w:r>
    </w:p>
    <w:p w:rsidR="00DF2D0B" w:rsidRDefault="00DF2D0B" w:rsidP="00DF2D0B">
      <w:pPr>
        <w:jc w:val="center"/>
        <w:rPr>
          <w:rFonts w:eastAsia="方正小标宋简体"/>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F2D0B" w:rsidTr="009E3EC8">
        <w:trPr>
          <w:trHeight w:val="11983"/>
          <w:jc w:val="center"/>
        </w:trPr>
        <w:tc>
          <w:tcPr>
            <w:tcW w:w="9068" w:type="dxa"/>
          </w:tcPr>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评价</w:t>
            </w:r>
            <w:r>
              <w:rPr>
                <w:rFonts w:ascii="仿宋_GB2312" w:eastAsia="仿宋_GB2312"/>
                <w:b/>
                <w:sz w:val="24"/>
              </w:rPr>
              <w:t>“</w:t>
            </w:r>
            <w:r>
              <w:rPr>
                <w:rFonts w:ascii="仿宋_GB2312" w:eastAsia="仿宋_GB2312" w:hint="eastAsia"/>
                <w:b/>
                <w:sz w:val="24"/>
              </w:rPr>
              <w:t>三性</w:t>
            </w:r>
            <w:r>
              <w:rPr>
                <w:rFonts w:ascii="仿宋_GB2312" w:eastAsia="仿宋_GB2312"/>
                <w:b/>
                <w:sz w:val="24"/>
              </w:rPr>
              <w:t>”</w:t>
            </w:r>
            <w:r>
              <w:rPr>
                <w:rFonts w:ascii="仿宋_GB2312" w:eastAsia="仿宋_GB2312" w:hint="eastAsia"/>
                <w:b/>
                <w:sz w:val="24"/>
              </w:rPr>
              <w:t>和“文本质量</w:t>
            </w:r>
            <w:r>
              <w:rPr>
                <w:rFonts w:ascii="仿宋_GB2312" w:eastAsia="仿宋_GB2312" w:hint="eastAsia"/>
                <w:sz w:val="24"/>
              </w:rPr>
              <w:t>”</w:t>
            </w:r>
            <w:r>
              <w:rPr>
                <w:rFonts w:ascii="仿宋_GB2312" w:eastAsia="仿宋_GB2312" w:hint="eastAsia"/>
                <w:b/>
                <w:sz w:val="24"/>
              </w:rPr>
              <w:t>,说明参评专利质量的优秀程度</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（一）新颖性和创造性</w:t>
            </w:r>
            <w:r>
              <w:rPr>
                <w:rFonts w:ascii="仿宋_GB2312" w:eastAsia="仿宋_GB2312" w:hint="eastAsia"/>
                <w:sz w:val="24"/>
              </w:rPr>
              <w:t>：列出若干个申请日之前最接近的技术，简要介绍其技术方案；并详细说明未对参评专利的新颖性和创造性构成实质性影响。</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（二）实用性</w:t>
            </w:r>
            <w:r>
              <w:rPr>
                <w:rFonts w:ascii="仿宋_GB2312" w:eastAsia="仿宋_GB2312" w:hint="eastAsia"/>
                <w:sz w:val="24"/>
              </w:rPr>
              <w:t>：结合实施情况，说明参评专利的技术方案能够制造或使用，并已产生了积极的效果。</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（三）文本质量</w:t>
            </w:r>
            <w:r>
              <w:rPr>
                <w:rFonts w:ascii="仿宋_GB2312" w:eastAsia="仿宋_GB2312" w:hint="eastAsia"/>
                <w:sz w:val="24"/>
              </w:rPr>
              <w:t>：请详细说明：</w:t>
            </w:r>
          </w:p>
          <w:p w:rsidR="00DF2D0B" w:rsidRDefault="00DF2D0B" w:rsidP="009E3EC8">
            <w:pPr>
              <w:spacing w:line="360" w:lineRule="auto"/>
              <w:ind w:leftChars="44" w:left="92" w:firstLineChars="225" w:firstLine="540"/>
              <w:rPr>
                <w:rFonts w:ascii="仿宋_GB2312" w:eastAsia="仿宋_GB2312"/>
                <w:sz w:val="24"/>
              </w:rPr>
            </w:pPr>
            <w:r>
              <w:rPr>
                <w:rFonts w:ascii="仿宋_GB2312" w:eastAsia="仿宋_GB2312" w:hint="eastAsia"/>
                <w:sz w:val="24"/>
              </w:rPr>
              <w:t>1.说明书已</w:t>
            </w:r>
            <w:r>
              <w:rPr>
                <w:rFonts w:ascii="仿宋_GB2312" w:eastAsia="仿宋_GB2312"/>
                <w:sz w:val="24"/>
              </w:rPr>
              <w:t>清楚、完整地公开发明</w:t>
            </w:r>
            <w:r>
              <w:rPr>
                <w:rFonts w:ascii="仿宋_GB2312" w:eastAsia="仿宋_GB2312" w:hint="eastAsia"/>
                <w:sz w:val="24"/>
              </w:rPr>
              <w:t>的内容</w:t>
            </w:r>
            <w:r>
              <w:rPr>
                <w:rFonts w:ascii="仿宋_GB2312" w:eastAsia="仿宋_GB2312"/>
                <w:sz w:val="24"/>
              </w:rPr>
              <w:t>，</w:t>
            </w:r>
            <w:r>
              <w:rPr>
                <w:rFonts w:ascii="仿宋_GB2312" w:eastAsia="仿宋_GB2312" w:hint="eastAsia"/>
                <w:sz w:val="24"/>
              </w:rPr>
              <w:t>并</w:t>
            </w:r>
            <w:r>
              <w:rPr>
                <w:rFonts w:ascii="仿宋_GB2312" w:eastAsia="仿宋_GB2312"/>
                <w:sz w:val="24"/>
              </w:rPr>
              <w:t>使所属技术领域的</w:t>
            </w:r>
            <w:r>
              <w:rPr>
                <w:rFonts w:ascii="仿宋_GB2312" w:eastAsia="仿宋_GB2312" w:hint="eastAsia"/>
                <w:sz w:val="24"/>
              </w:rPr>
              <w:t>技术</w:t>
            </w:r>
            <w:r>
              <w:rPr>
                <w:rFonts w:ascii="仿宋_GB2312" w:eastAsia="仿宋_GB2312"/>
                <w:sz w:val="24"/>
              </w:rPr>
              <w:t>人员能够理解和实施。</w:t>
            </w:r>
          </w:p>
          <w:p w:rsidR="00DF2D0B" w:rsidRDefault="00DF2D0B" w:rsidP="009E3EC8">
            <w:pPr>
              <w:spacing w:line="400" w:lineRule="exact"/>
              <w:ind w:leftChars="44" w:left="92" w:firstLineChars="225" w:firstLine="540"/>
              <w:rPr>
                <w:rFonts w:ascii="仿宋_GB2312" w:eastAsia="仿宋_GB2312"/>
                <w:sz w:val="24"/>
              </w:rPr>
            </w:pPr>
            <w:r>
              <w:rPr>
                <w:rFonts w:ascii="仿宋_GB2312" w:eastAsia="仿宋_GB2312" w:hint="eastAsia"/>
                <w:sz w:val="24"/>
              </w:rPr>
              <w:t>2.权利要求书清楚、简要。</w:t>
            </w:r>
          </w:p>
          <w:p w:rsidR="00DF2D0B" w:rsidRDefault="00DF2D0B" w:rsidP="009E3EC8">
            <w:pPr>
              <w:spacing w:line="400" w:lineRule="exact"/>
              <w:ind w:leftChars="44" w:left="92" w:firstLineChars="225" w:firstLine="540"/>
              <w:rPr>
                <w:rFonts w:ascii="仿宋_GB2312" w:eastAsia="仿宋_GB2312"/>
                <w:sz w:val="24"/>
              </w:rPr>
            </w:pPr>
            <w:r>
              <w:rPr>
                <w:rFonts w:ascii="仿宋_GB2312" w:eastAsia="仿宋_GB2312" w:hint="eastAsia"/>
                <w:sz w:val="24"/>
              </w:rPr>
              <w:t>3.权利要求以说明书为依据，保护范围合理。</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以上材料不超过2500字。</w:t>
            </w:r>
          </w:p>
          <w:p w:rsidR="00DF2D0B" w:rsidRDefault="00DF2D0B" w:rsidP="009E3EC8">
            <w:pPr>
              <w:spacing w:line="360" w:lineRule="auto"/>
              <w:ind w:firstLineChars="200" w:firstLine="480"/>
              <w:rPr>
                <w:rFonts w:ascii="仿宋_GB2312" w:eastAsia="仿宋_GB2312"/>
                <w:sz w:val="24"/>
              </w:rPr>
            </w:pPr>
          </w:p>
        </w:tc>
      </w:tr>
    </w:tbl>
    <w:p w:rsidR="00DF2D0B" w:rsidRDefault="00DF2D0B" w:rsidP="00DF2D0B"/>
    <w:p w:rsidR="00DF2D0B" w:rsidRDefault="00DF2D0B" w:rsidP="00DF2D0B">
      <w:pPr>
        <w:spacing w:line="660" w:lineRule="exact"/>
        <w:jc w:val="center"/>
        <w:rPr>
          <w:rFonts w:eastAsia="方正小标宋简体"/>
          <w:b/>
          <w:sz w:val="44"/>
        </w:rPr>
      </w:pPr>
      <w:r>
        <w:rPr>
          <w:rFonts w:eastAsia="方正小标宋简体" w:hint="eastAsia"/>
          <w:b/>
          <w:sz w:val="44"/>
        </w:rPr>
        <w:lastRenderedPageBreak/>
        <w:t>三、技术先进性评价材料</w:t>
      </w:r>
    </w:p>
    <w:p w:rsidR="00DF2D0B" w:rsidRDefault="00DF2D0B" w:rsidP="00DF2D0B">
      <w:pPr>
        <w:spacing w:line="660" w:lineRule="exact"/>
        <w:jc w:val="center"/>
        <w:rPr>
          <w:rFonts w:eastAsia="方正小标宋简体"/>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F2D0B" w:rsidTr="009E3EC8">
        <w:trPr>
          <w:trHeight w:val="11913"/>
          <w:jc w:val="center"/>
        </w:trPr>
        <w:tc>
          <w:tcPr>
            <w:tcW w:w="9068" w:type="dxa"/>
          </w:tcPr>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（一）技术原创性及重要性：</w:t>
            </w:r>
            <w:r>
              <w:rPr>
                <w:rFonts w:ascii="仿宋_GB2312" w:eastAsia="仿宋_GB2312" w:hint="eastAsia"/>
                <w:sz w:val="24"/>
              </w:rPr>
              <w:t>结合技术要点，说明参评专利属于基础型的专利或改进型专利，并解释是否解决了本领域关键性、共性的技术难题。</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（二）技术优势：</w:t>
            </w:r>
            <w:r>
              <w:rPr>
                <w:rFonts w:ascii="仿宋_GB2312" w:eastAsia="仿宋_GB2312" w:hint="eastAsia"/>
                <w:sz w:val="24"/>
              </w:rPr>
              <w:t>１．对比若干个当前（参加评奖时）的同类技术，详细说明参评专利在提高效率、降低成本、节能减排、改善性能、提升品质等方面的技术优势和不足。２．结合实施情况，相对于公开的技术方案，说明参评专利技术实施效果的确定性。</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（三）技术通用性：</w:t>
            </w:r>
            <w:r>
              <w:rPr>
                <w:rFonts w:ascii="仿宋_GB2312" w:eastAsia="仿宋_GB2312" w:hint="eastAsia"/>
                <w:sz w:val="24"/>
              </w:rPr>
              <w:t>1.介绍参评专利目前已应用的领域和范围；2.说明该专利技术还可以应用的其他领域和范围。</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以上材料不超过2500字。</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tc>
      </w:tr>
    </w:tbl>
    <w:p w:rsidR="00DF2D0B" w:rsidRDefault="00DF2D0B" w:rsidP="00DF2D0B"/>
    <w:p w:rsidR="00DF2D0B" w:rsidRDefault="00DF2D0B" w:rsidP="00DF2D0B"/>
    <w:p w:rsidR="00DF2D0B" w:rsidRDefault="00DF2D0B" w:rsidP="00DF2D0B">
      <w:pPr>
        <w:spacing w:line="360" w:lineRule="auto"/>
        <w:jc w:val="center"/>
        <w:rPr>
          <w:rFonts w:eastAsia="方正小标宋简体"/>
          <w:b/>
          <w:sz w:val="44"/>
        </w:rPr>
      </w:pPr>
      <w:r>
        <w:rPr>
          <w:rFonts w:eastAsia="方正小标宋简体" w:hint="eastAsia"/>
          <w:b/>
          <w:sz w:val="44"/>
        </w:rPr>
        <w:lastRenderedPageBreak/>
        <w:t>四、运用及保护措施和成效评价材料（一）</w:t>
      </w:r>
    </w:p>
    <w:p w:rsidR="00DF2D0B" w:rsidRDefault="00DF2D0B" w:rsidP="00DF2D0B">
      <w:pPr>
        <w:spacing w:line="360" w:lineRule="auto"/>
        <w:jc w:val="center"/>
        <w:rPr>
          <w:rFonts w:eastAsia="方正小标宋简体"/>
          <w:sz w:val="44"/>
        </w:rPr>
      </w:pP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3"/>
      </w:tblGrid>
      <w:tr w:rsidR="00DF2D0B" w:rsidTr="009E3EC8">
        <w:trPr>
          <w:trHeight w:val="11672"/>
          <w:jc w:val="center"/>
        </w:trPr>
        <w:tc>
          <w:tcPr>
            <w:tcW w:w="8463" w:type="dxa"/>
          </w:tcPr>
          <w:p w:rsidR="00DF2D0B" w:rsidRDefault="00DF2D0B" w:rsidP="009E3EC8">
            <w:pPr>
              <w:spacing w:line="360" w:lineRule="auto"/>
              <w:ind w:firstLineChars="200" w:firstLine="480"/>
              <w:rPr>
                <w:rFonts w:eastAsia="仿宋_GB2312"/>
                <w:sz w:val="24"/>
              </w:rPr>
            </w:pPr>
            <w:r>
              <w:rPr>
                <w:rFonts w:ascii="仿宋_GB2312" w:eastAsia="仿宋_GB2312" w:hint="eastAsia"/>
                <w:b/>
                <w:sz w:val="24"/>
              </w:rPr>
              <w:t>（一）专利运用：</w:t>
            </w:r>
            <w:r>
              <w:rPr>
                <w:rFonts w:ascii="仿宋_GB2312" w:eastAsia="仿宋_GB2312" w:hint="eastAsia"/>
                <w:sz w:val="24"/>
              </w:rPr>
              <w:t>说明专利权人为促进专利价值实现，在加快专利的有效实施、与企业研发和营销的有机相结合、提升市场竞争力等方面所采取的运用措施及成效，包括但不仅限于</w:t>
            </w:r>
            <w:r>
              <w:rPr>
                <w:rFonts w:eastAsia="仿宋_GB2312" w:hint="eastAsia"/>
                <w:sz w:val="24"/>
              </w:rPr>
              <w:t>自行实施（生产）、许可、出资、融资等情况。</w:t>
            </w:r>
          </w:p>
          <w:p w:rsidR="00DF2D0B" w:rsidRDefault="00DF2D0B" w:rsidP="009E3EC8">
            <w:pPr>
              <w:spacing w:line="360" w:lineRule="auto"/>
              <w:ind w:firstLineChars="200" w:firstLine="480"/>
              <w:rPr>
                <w:rFonts w:eastAsia="仿宋_GB2312"/>
                <w:bCs/>
                <w:sz w:val="24"/>
              </w:rPr>
            </w:pPr>
            <w:r>
              <w:rPr>
                <w:rFonts w:ascii="仿宋_GB2312" w:eastAsia="仿宋_GB2312" w:hint="eastAsia"/>
                <w:b/>
                <w:sz w:val="24"/>
              </w:rPr>
              <w:t>（二）专利保护：</w:t>
            </w:r>
            <w:r>
              <w:rPr>
                <w:rFonts w:ascii="仿宋_GB2312" w:eastAsia="仿宋_GB2312" w:hint="eastAsia"/>
                <w:sz w:val="24"/>
              </w:rPr>
              <w:t>说明专利权人为获得市场竞争优势，在专利保护方面所采取的措施及成效，包括但不仅限于：</w:t>
            </w:r>
            <w:r>
              <w:rPr>
                <w:rFonts w:eastAsia="仿宋_GB2312" w:hint="eastAsia"/>
                <w:bCs/>
                <w:sz w:val="24"/>
              </w:rPr>
              <w:t>专利维权、国际申请、系列专利申请等情况。</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（三）制度建设及条件保障和执行情况</w:t>
            </w:r>
            <w:r>
              <w:rPr>
                <w:rFonts w:ascii="仿宋_GB2312" w:eastAsia="仿宋_GB2312" w:hint="eastAsia"/>
                <w:sz w:val="24"/>
              </w:rPr>
              <w:t>：详细说明专利权人在与专利运用及保护有关的制度建设情况，以及条件保障措施和执行情况等。</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以上材料3000字以内。</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400" w:lineRule="exact"/>
              <w:ind w:firstLineChars="200" w:firstLine="480"/>
              <w:rPr>
                <w:rFonts w:ascii="仿宋_GB2312" w:eastAsia="仿宋_GB2312"/>
                <w:sz w:val="24"/>
              </w:rPr>
            </w:pPr>
          </w:p>
        </w:tc>
      </w:tr>
    </w:tbl>
    <w:p w:rsidR="00DF2D0B" w:rsidRDefault="00DF2D0B" w:rsidP="00DF2D0B">
      <w:pPr>
        <w:jc w:val="center"/>
      </w:pPr>
    </w:p>
    <w:p w:rsidR="00DF2D0B" w:rsidRDefault="00DF2D0B" w:rsidP="00DF2D0B">
      <w:pPr>
        <w:jc w:val="center"/>
        <w:rPr>
          <w:rFonts w:eastAsia="方正小标宋简体"/>
          <w:szCs w:val="21"/>
        </w:rPr>
      </w:pPr>
    </w:p>
    <w:p w:rsidR="00DF2D0B" w:rsidRDefault="00DF2D0B" w:rsidP="00DF2D0B">
      <w:pPr>
        <w:jc w:val="center"/>
        <w:rPr>
          <w:rFonts w:eastAsia="方正小标宋简体"/>
          <w:szCs w:val="21"/>
        </w:rPr>
      </w:pPr>
      <w:r>
        <w:rPr>
          <w:rFonts w:eastAsia="方正小标宋简体" w:hint="eastAsia"/>
          <w:b/>
          <w:sz w:val="44"/>
        </w:rPr>
        <w:lastRenderedPageBreak/>
        <w:t>运用及保护措施和成效评价材料（二）</w:t>
      </w:r>
    </w:p>
    <w:p w:rsidR="00DF2D0B" w:rsidRDefault="00DF2D0B" w:rsidP="00DF2D0B">
      <w:pPr>
        <w:spacing w:line="360" w:lineRule="auto"/>
        <w:ind w:firstLineChars="200" w:firstLine="880"/>
        <w:rPr>
          <w:rFonts w:eastAsia="方正小标宋简体"/>
          <w:sz w:val="44"/>
        </w:rPr>
      </w:pP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5"/>
        <w:gridCol w:w="840"/>
        <w:gridCol w:w="1260"/>
        <w:gridCol w:w="1080"/>
        <w:gridCol w:w="659"/>
        <w:gridCol w:w="1247"/>
        <w:gridCol w:w="1424"/>
      </w:tblGrid>
      <w:tr w:rsidR="00DF2D0B" w:rsidTr="009E3EC8">
        <w:trPr>
          <w:cantSplit/>
          <w:trHeight w:val="916"/>
          <w:jc w:val="center"/>
        </w:trPr>
        <w:tc>
          <w:tcPr>
            <w:tcW w:w="9155" w:type="dxa"/>
            <w:gridSpan w:val="7"/>
            <w:vAlign w:val="center"/>
          </w:tcPr>
          <w:p w:rsidR="00DF2D0B" w:rsidRDefault="00DF2D0B" w:rsidP="009E3EC8">
            <w:pPr>
              <w:spacing w:line="400" w:lineRule="exact"/>
              <w:rPr>
                <w:rFonts w:ascii="仿宋_GB2312" w:eastAsia="仿宋_GB2312"/>
                <w:sz w:val="24"/>
              </w:rPr>
            </w:pPr>
            <w:r>
              <w:rPr>
                <w:rFonts w:ascii="仿宋_GB2312" w:eastAsia="仿宋_GB2312" w:hint="eastAsia"/>
                <w:b/>
                <w:sz w:val="24"/>
              </w:rPr>
              <w:t>（四）经济效益</w:t>
            </w:r>
          </w:p>
        </w:tc>
      </w:tr>
      <w:tr w:rsidR="00DF2D0B" w:rsidTr="009E3EC8">
        <w:trPr>
          <w:cantSplit/>
          <w:trHeight w:val="616"/>
          <w:jc w:val="center"/>
        </w:trPr>
        <w:tc>
          <w:tcPr>
            <w:tcW w:w="9155" w:type="dxa"/>
            <w:gridSpan w:val="7"/>
            <w:vAlign w:val="center"/>
          </w:tcPr>
          <w:p w:rsidR="00DF2D0B" w:rsidRDefault="00DF2D0B" w:rsidP="009E3EC8">
            <w:pPr>
              <w:jc w:val="center"/>
              <w:rPr>
                <w:rFonts w:ascii="仿宋_GB2312" w:eastAsia="仿宋_GB2312"/>
                <w:sz w:val="24"/>
              </w:rPr>
            </w:pPr>
            <w:r>
              <w:rPr>
                <w:rFonts w:ascii="仿宋_GB2312" w:eastAsia="仿宋_GB2312" w:hint="eastAsia"/>
                <w:b/>
                <w:sz w:val="24"/>
              </w:rPr>
              <w:t>自行实施情况</w:t>
            </w:r>
          </w:p>
        </w:tc>
      </w:tr>
      <w:tr w:rsidR="00DF2D0B" w:rsidTr="009E3EC8">
        <w:trPr>
          <w:cantSplit/>
          <w:trHeight w:val="260"/>
          <w:jc w:val="center"/>
        </w:trPr>
        <w:tc>
          <w:tcPr>
            <w:tcW w:w="2645" w:type="dxa"/>
            <w:tcBorders>
              <w:bottom w:val="single" w:sz="4" w:space="0" w:color="auto"/>
              <w:tl2br w:val="single" w:sz="4" w:space="0" w:color="auto"/>
            </w:tcBorders>
            <w:vAlign w:val="center"/>
          </w:tcPr>
          <w:p w:rsidR="00DF2D0B" w:rsidRDefault="00DF2D0B" w:rsidP="009E3EC8">
            <w:pPr>
              <w:spacing w:line="400" w:lineRule="exact"/>
              <w:ind w:firstLineChars="200" w:firstLine="480"/>
              <w:rPr>
                <w:rFonts w:ascii="仿宋_GB2312" w:eastAsia="仿宋_GB2312"/>
                <w:sz w:val="24"/>
              </w:rPr>
            </w:pPr>
            <w:r>
              <w:rPr>
                <w:rFonts w:ascii="仿宋_GB2312" w:eastAsia="仿宋_GB2312" w:hint="eastAsia"/>
                <w:sz w:val="24"/>
              </w:rPr>
              <w:t xml:space="preserve">      时  间</w:t>
            </w:r>
          </w:p>
          <w:p w:rsidR="00DF2D0B" w:rsidRDefault="00DF2D0B" w:rsidP="009E3EC8">
            <w:pPr>
              <w:spacing w:line="400" w:lineRule="exact"/>
              <w:rPr>
                <w:rFonts w:ascii="仿宋_GB2312" w:eastAsia="仿宋_GB2312"/>
                <w:sz w:val="24"/>
              </w:rPr>
            </w:pPr>
            <w:r>
              <w:rPr>
                <w:rFonts w:ascii="仿宋_GB2312" w:eastAsia="仿宋_GB2312" w:hint="eastAsia"/>
                <w:sz w:val="24"/>
              </w:rPr>
              <w:t>项  目</w:t>
            </w:r>
          </w:p>
        </w:tc>
        <w:tc>
          <w:tcPr>
            <w:tcW w:w="3180" w:type="dxa"/>
            <w:gridSpan w:val="3"/>
            <w:tcBorders>
              <w:bottom w:val="single" w:sz="4" w:space="0" w:color="auto"/>
            </w:tcBorders>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实施日至</w:t>
            </w:r>
            <w:r>
              <w:rPr>
                <w:rFonts w:ascii="仿宋_GB2312" w:eastAsia="仿宋_GB2312"/>
                <w:sz w:val="24"/>
              </w:rPr>
              <w:t>20</w:t>
            </w:r>
            <w:r>
              <w:rPr>
                <w:rFonts w:ascii="仿宋_GB2312" w:eastAsia="仿宋_GB2312" w:hint="eastAsia"/>
                <w:sz w:val="24"/>
              </w:rPr>
              <w:t>15年底</w:t>
            </w:r>
          </w:p>
        </w:tc>
        <w:tc>
          <w:tcPr>
            <w:tcW w:w="3330" w:type="dxa"/>
            <w:gridSpan w:val="3"/>
            <w:tcBorders>
              <w:bottom w:val="single" w:sz="4" w:space="0" w:color="auto"/>
            </w:tcBorders>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2014年初至2015年底</w:t>
            </w:r>
          </w:p>
        </w:tc>
      </w:tr>
      <w:tr w:rsidR="00DF2D0B" w:rsidTr="009E3EC8">
        <w:trPr>
          <w:cantSplit/>
          <w:trHeight w:val="260"/>
          <w:jc w:val="center"/>
        </w:trPr>
        <w:tc>
          <w:tcPr>
            <w:tcW w:w="2645" w:type="dxa"/>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产量</w:t>
            </w:r>
          </w:p>
        </w:tc>
        <w:tc>
          <w:tcPr>
            <w:tcW w:w="3180" w:type="dxa"/>
            <w:gridSpan w:val="3"/>
            <w:vAlign w:val="center"/>
          </w:tcPr>
          <w:p w:rsidR="00DF2D0B" w:rsidRDefault="00DF2D0B" w:rsidP="009E3EC8">
            <w:pPr>
              <w:spacing w:line="400" w:lineRule="exact"/>
              <w:jc w:val="center"/>
              <w:rPr>
                <w:rFonts w:ascii="仿宋_GB2312" w:eastAsia="仿宋_GB2312"/>
                <w:sz w:val="24"/>
              </w:rPr>
            </w:pPr>
          </w:p>
        </w:tc>
        <w:tc>
          <w:tcPr>
            <w:tcW w:w="3330" w:type="dxa"/>
            <w:gridSpan w:val="3"/>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260"/>
          <w:jc w:val="center"/>
        </w:trPr>
        <w:tc>
          <w:tcPr>
            <w:tcW w:w="2645" w:type="dxa"/>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新增销售额（万元）</w:t>
            </w:r>
          </w:p>
        </w:tc>
        <w:tc>
          <w:tcPr>
            <w:tcW w:w="3180" w:type="dxa"/>
            <w:gridSpan w:val="3"/>
            <w:vAlign w:val="center"/>
          </w:tcPr>
          <w:p w:rsidR="00DF2D0B" w:rsidRDefault="00DF2D0B" w:rsidP="009E3EC8">
            <w:pPr>
              <w:spacing w:line="400" w:lineRule="exact"/>
              <w:jc w:val="center"/>
              <w:rPr>
                <w:rFonts w:ascii="仿宋_GB2312" w:eastAsia="仿宋_GB2312"/>
                <w:sz w:val="24"/>
              </w:rPr>
            </w:pPr>
          </w:p>
        </w:tc>
        <w:tc>
          <w:tcPr>
            <w:tcW w:w="3330" w:type="dxa"/>
            <w:gridSpan w:val="3"/>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260"/>
          <w:jc w:val="center"/>
        </w:trPr>
        <w:tc>
          <w:tcPr>
            <w:tcW w:w="2645" w:type="dxa"/>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新增利润（万元）</w:t>
            </w:r>
          </w:p>
        </w:tc>
        <w:tc>
          <w:tcPr>
            <w:tcW w:w="3180" w:type="dxa"/>
            <w:gridSpan w:val="3"/>
            <w:vAlign w:val="center"/>
          </w:tcPr>
          <w:p w:rsidR="00DF2D0B" w:rsidRDefault="00DF2D0B" w:rsidP="009E3EC8">
            <w:pPr>
              <w:spacing w:line="400" w:lineRule="exact"/>
              <w:jc w:val="center"/>
              <w:rPr>
                <w:rFonts w:ascii="仿宋_GB2312" w:eastAsia="仿宋_GB2312"/>
                <w:sz w:val="24"/>
              </w:rPr>
            </w:pPr>
          </w:p>
        </w:tc>
        <w:tc>
          <w:tcPr>
            <w:tcW w:w="3330" w:type="dxa"/>
            <w:gridSpan w:val="3"/>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331"/>
          <w:jc w:val="center"/>
        </w:trPr>
        <w:tc>
          <w:tcPr>
            <w:tcW w:w="2645" w:type="dxa"/>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新增出口额（万元）</w:t>
            </w:r>
          </w:p>
        </w:tc>
        <w:tc>
          <w:tcPr>
            <w:tcW w:w="3180" w:type="dxa"/>
            <w:gridSpan w:val="3"/>
            <w:vAlign w:val="center"/>
          </w:tcPr>
          <w:p w:rsidR="00DF2D0B" w:rsidRDefault="00DF2D0B" w:rsidP="009E3EC8">
            <w:pPr>
              <w:spacing w:line="400" w:lineRule="exact"/>
              <w:jc w:val="center"/>
              <w:rPr>
                <w:rFonts w:ascii="仿宋_GB2312" w:eastAsia="仿宋_GB2312"/>
                <w:sz w:val="24"/>
              </w:rPr>
            </w:pPr>
          </w:p>
        </w:tc>
        <w:tc>
          <w:tcPr>
            <w:tcW w:w="3330" w:type="dxa"/>
            <w:gridSpan w:val="3"/>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2837"/>
          <w:jc w:val="center"/>
        </w:trPr>
        <w:tc>
          <w:tcPr>
            <w:tcW w:w="9155" w:type="dxa"/>
            <w:gridSpan w:val="7"/>
            <w:tcBorders>
              <w:bottom w:val="single" w:sz="4" w:space="0" w:color="auto"/>
            </w:tcBorders>
          </w:tcPr>
          <w:p w:rsidR="00DF2D0B" w:rsidRDefault="00DF2D0B" w:rsidP="009E3EC8">
            <w:pPr>
              <w:spacing w:line="360" w:lineRule="auto"/>
              <w:ind w:firstLineChars="200" w:firstLine="480"/>
              <w:rPr>
                <w:rFonts w:eastAsia="仿宋_GB2312"/>
                <w:sz w:val="24"/>
              </w:rPr>
            </w:pPr>
            <w:r>
              <w:rPr>
                <w:rFonts w:ascii="仿宋_GB2312" w:eastAsia="仿宋_GB2312" w:hint="eastAsia"/>
                <w:sz w:val="24"/>
              </w:rPr>
              <w:t>经济效益说明（或列表）：（500字以内）</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tc>
      </w:tr>
      <w:tr w:rsidR="00DF2D0B" w:rsidTr="009E3EC8">
        <w:trPr>
          <w:cantSplit/>
          <w:trHeight w:val="615"/>
          <w:jc w:val="center"/>
        </w:trPr>
        <w:tc>
          <w:tcPr>
            <w:tcW w:w="9155" w:type="dxa"/>
            <w:gridSpan w:val="7"/>
            <w:vAlign w:val="center"/>
          </w:tcPr>
          <w:p w:rsidR="00DF2D0B" w:rsidRDefault="00DF2D0B" w:rsidP="009E3EC8">
            <w:pPr>
              <w:jc w:val="center"/>
              <w:rPr>
                <w:rFonts w:ascii="仿宋_GB2312" w:eastAsia="仿宋_GB2312"/>
                <w:sz w:val="24"/>
              </w:rPr>
            </w:pPr>
            <w:r>
              <w:rPr>
                <w:rFonts w:ascii="仿宋_GB2312" w:eastAsia="仿宋_GB2312" w:hint="eastAsia"/>
                <w:b/>
                <w:sz w:val="24"/>
              </w:rPr>
              <w:t>专利许可情况</w:t>
            </w:r>
            <w:r>
              <w:rPr>
                <w:rFonts w:ascii="仿宋_GB2312" w:eastAsia="仿宋_GB2312" w:hint="eastAsia"/>
                <w:sz w:val="24"/>
              </w:rPr>
              <w:t>（可加行）</w:t>
            </w:r>
          </w:p>
        </w:tc>
      </w:tr>
      <w:tr w:rsidR="00DF2D0B" w:rsidRPr="00384C66" w:rsidTr="009E3EC8">
        <w:trPr>
          <w:cantSplit/>
          <w:trHeight w:val="510"/>
          <w:jc w:val="center"/>
        </w:trPr>
        <w:tc>
          <w:tcPr>
            <w:tcW w:w="3485" w:type="dxa"/>
            <w:gridSpan w:val="2"/>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被许可单位</w:t>
            </w:r>
          </w:p>
        </w:tc>
        <w:tc>
          <w:tcPr>
            <w:tcW w:w="1260" w:type="dxa"/>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许可金额</w:t>
            </w:r>
          </w:p>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（万元）</w:t>
            </w:r>
          </w:p>
        </w:tc>
        <w:tc>
          <w:tcPr>
            <w:tcW w:w="1739" w:type="dxa"/>
            <w:gridSpan w:val="2"/>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至</w:t>
            </w:r>
            <w:r w:rsidRPr="00384C66">
              <w:rPr>
                <w:rFonts w:ascii="仿宋_GB2312" w:eastAsia="仿宋_GB2312"/>
                <w:sz w:val="24"/>
              </w:rPr>
              <w:t>20</w:t>
            </w:r>
            <w:r w:rsidRPr="00384C66">
              <w:rPr>
                <w:rFonts w:ascii="仿宋_GB2312" w:eastAsia="仿宋_GB2312" w:hint="eastAsia"/>
                <w:sz w:val="24"/>
              </w:rPr>
              <w:t>1</w:t>
            </w:r>
            <w:r>
              <w:rPr>
                <w:rFonts w:ascii="仿宋_GB2312" w:eastAsia="仿宋_GB2312" w:hint="eastAsia"/>
                <w:sz w:val="24"/>
              </w:rPr>
              <w:t>5</w:t>
            </w:r>
            <w:r w:rsidRPr="00384C66">
              <w:rPr>
                <w:rFonts w:ascii="仿宋_GB2312" w:eastAsia="仿宋_GB2312" w:hint="eastAsia"/>
                <w:sz w:val="24"/>
              </w:rPr>
              <w:t>年底许可收入（万元）</w:t>
            </w:r>
          </w:p>
        </w:tc>
        <w:tc>
          <w:tcPr>
            <w:tcW w:w="1247" w:type="dxa"/>
            <w:tcBorders>
              <w:bottom w:val="single" w:sz="4" w:space="0" w:color="auto"/>
            </w:tcBorders>
            <w:vAlign w:val="center"/>
          </w:tcPr>
          <w:p w:rsidR="00DF2D0B" w:rsidRPr="00384C66" w:rsidRDefault="00DF2D0B" w:rsidP="009E3EC8">
            <w:pPr>
              <w:spacing w:line="400" w:lineRule="exact"/>
              <w:jc w:val="center"/>
              <w:rPr>
                <w:rFonts w:ascii="仿宋_GB2312" w:eastAsia="仿宋_GB2312"/>
                <w:b/>
                <w:iCs/>
                <w:sz w:val="24"/>
              </w:rPr>
            </w:pPr>
            <w:r w:rsidRPr="00384C66">
              <w:rPr>
                <w:rFonts w:ascii="仿宋_GB2312" w:eastAsia="仿宋_GB2312" w:hint="eastAsia"/>
                <w:sz w:val="24"/>
              </w:rPr>
              <w:t>许可种类</w:t>
            </w:r>
            <w:r w:rsidRPr="00384C66">
              <w:rPr>
                <w:rStyle w:val="aa"/>
                <w:rFonts w:ascii="仿宋_GB2312" w:eastAsia="仿宋_GB2312"/>
                <w:sz w:val="24"/>
              </w:rPr>
              <w:footnoteReference w:id="2"/>
            </w:r>
          </w:p>
        </w:tc>
        <w:tc>
          <w:tcPr>
            <w:tcW w:w="1424" w:type="dxa"/>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是否进行许可合同备案</w:t>
            </w: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color w:val="FF0000"/>
                <w:sz w:val="24"/>
              </w:rPr>
            </w:pPr>
            <w:r w:rsidRPr="00384C66">
              <w:rPr>
                <w:rFonts w:ascii="仿宋_GB2312" w:eastAsia="仿宋_GB2312" w:hint="eastAsia"/>
                <w:sz w:val="24"/>
              </w:rPr>
              <w:t>合计（万元）</w:t>
            </w: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615"/>
          <w:jc w:val="center"/>
        </w:trPr>
        <w:tc>
          <w:tcPr>
            <w:tcW w:w="9155" w:type="dxa"/>
            <w:gridSpan w:val="7"/>
            <w:vAlign w:val="center"/>
          </w:tcPr>
          <w:p w:rsidR="00DF2D0B" w:rsidRDefault="00DF2D0B" w:rsidP="009E3EC8">
            <w:pPr>
              <w:jc w:val="center"/>
              <w:rPr>
                <w:rFonts w:ascii="仿宋_GB2312" w:eastAsia="仿宋_GB2312"/>
                <w:sz w:val="24"/>
              </w:rPr>
            </w:pPr>
            <w:r>
              <w:rPr>
                <w:rFonts w:ascii="仿宋_GB2312" w:eastAsia="仿宋_GB2312" w:hint="eastAsia"/>
                <w:b/>
                <w:sz w:val="24"/>
              </w:rPr>
              <w:lastRenderedPageBreak/>
              <w:t>专利出资情况</w:t>
            </w:r>
            <w:r>
              <w:rPr>
                <w:rFonts w:ascii="仿宋_GB2312" w:eastAsia="仿宋_GB2312" w:hint="eastAsia"/>
                <w:sz w:val="24"/>
              </w:rPr>
              <w:t>（可加行）</w:t>
            </w:r>
          </w:p>
        </w:tc>
      </w:tr>
      <w:tr w:rsidR="00DF2D0B" w:rsidRPr="00384C66" w:rsidTr="009E3EC8">
        <w:trPr>
          <w:cantSplit/>
          <w:trHeight w:val="510"/>
          <w:jc w:val="center"/>
        </w:trPr>
        <w:tc>
          <w:tcPr>
            <w:tcW w:w="4745" w:type="dxa"/>
            <w:gridSpan w:val="3"/>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单位</w:t>
            </w:r>
            <w:r>
              <w:rPr>
                <w:rFonts w:ascii="仿宋_GB2312" w:eastAsia="仿宋_GB2312" w:hint="eastAsia"/>
                <w:sz w:val="24"/>
              </w:rPr>
              <w:t>名称</w:t>
            </w:r>
          </w:p>
        </w:tc>
        <w:tc>
          <w:tcPr>
            <w:tcW w:w="4410" w:type="dxa"/>
            <w:gridSpan w:val="4"/>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Pr>
                <w:rFonts w:ascii="仿宋_GB2312" w:eastAsia="仿宋_GB2312" w:hint="eastAsia"/>
                <w:sz w:val="24"/>
              </w:rPr>
              <w:t>出资</w:t>
            </w:r>
            <w:r w:rsidRPr="00384C66">
              <w:rPr>
                <w:rFonts w:ascii="仿宋_GB2312" w:eastAsia="仿宋_GB2312" w:hint="eastAsia"/>
                <w:sz w:val="24"/>
              </w:rPr>
              <w:t>金额（万元）</w:t>
            </w: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r w:rsidRPr="00384C66">
              <w:rPr>
                <w:rFonts w:ascii="仿宋_GB2312" w:eastAsia="仿宋_GB2312" w:hint="eastAsia"/>
                <w:sz w:val="24"/>
              </w:rPr>
              <w:t>合计（万元）</w:t>
            </w: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615"/>
          <w:jc w:val="center"/>
        </w:trPr>
        <w:tc>
          <w:tcPr>
            <w:tcW w:w="9155" w:type="dxa"/>
            <w:gridSpan w:val="7"/>
            <w:vAlign w:val="center"/>
          </w:tcPr>
          <w:p w:rsidR="00DF2D0B" w:rsidRDefault="00DF2D0B" w:rsidP="009E3EC8">
            <w:pPr>
              <w:jc w:val="center"/>
              <w:rPr>
                <w:rFonts w:ascii="仿宋_GB2312" w:eastAsia="仿宋_GB2312"/>
                <w:sz w:val="24"/>
              </w:rPr>
            </w:pPr>
            <w:r>
              <w:rPr>
                <w:rFonts w:ascii="仿宋_GB2312" w:eastAsia="仿宋_GB2312" w:hint="eastAsia"/>
                <w:b/>
                <w:sz w:val="24"/>
              </w:rPr>
              <w:t>专利融资情况</w:t>
            </w:r>
            <w:r>
              <w:rPr>
                <w:rFonts w:ascii="仿宋_GB2312" w:eastAsia="仿宋_GB2312" w:hint="eastAsia"/>
                <w:sz w:val="24"/>
              </w:rPr>
              <w:t>（可加行）</w:t>
            </w:r>
          </w:p>
        </w:tc>
      </w:tr>
      <w:tr w:rsidR="00DF2D0B" w:rsidRPr="00384C66" w:rsidTr="009E3EC8">
        <w:trPr>
          <w:cantSplit/>
          <w:trHeight w:val="510"/>
          <w:jc w:val="center"/>
        </w:trPr>
        <w:tc>
          <w:tcPr>
            <w:tcW w:w="4745" w:type="dxa"/>
            <w:gridSpan w:val="3"/>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单位</w:t>
            </w:r>
            <w:r>
              <w:rPr>
                <w:rFonts w:ascii="仿宋_GB2312" w:eastAsia="仿宋_GB2312" w:hint="eastAsia"/>
                <w:sz w:val="24"/>
              </w:rPr>
              <w:t>名称</w:t>
            </w:r>
          </w:p>
        </w:tc>
        <w:tc>
          <w:tcPr>
            <w:tcW w:w="4410" w:type="dxa"/>
            <w:gridSpan w:val="4"/>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Pr>
                <w:rFonts w:ascii="仿宋_GB2312" w:eastAsia="仿宋_GB2312" w:hint="eastAsia"/>
                <w:sz w:val="24"/>
              </w:rPr>
              <w:t>融资</w:t>
            </w:r>
            <w:r w:rsidRPr="00384C66">
              <w:rPr>
                <w:rFonts w:ascii="仿宋_GB2312" w:eastAsia="仿宋_GB2312" w:hint="eastAsia"/>
                <w:sz w:val="24"/>
              </w:rPr>
              <w:t>金额（万元）</w:t>
            </w: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r w:rsidRPr="00384C66">
              <w:rPr>
                <w:rFonts w:ascii="仿宋_GB2312" w:eastAsia="仿宋_GB2312" w:hint="eastAsia"/>
                <w:sz w:val="24"/>
              </w:rPr>
              <w:t>合计（万元）</w:t>
            </w:r>
          </w:p>
        </w:tc>
        <w:tc>
          <w:tcPr>
            <w:tcW w:w="4410" w:type="dxa"/>
            <w:gridSpan w:val="4"/>
            <w:vAlign w:val="center"/>
          </w:tcPr>
          <w:p w:rsidR="00DF2D0B" w:rsidRDefault="00DF2D0B" w:rsidP="009E3EC8">
            <w:pPr>
              <w:spacing w:line="400" w:lineRule="exact"/>
              <w:jc w:val="center"/>
              <w:rPr>
                <w:rFonts w:ascii="仿宋_GB2312" w:eastAsia="仿宋_GB2312"/>
                <w:sz w:val="24"/>
              </w:rPr>
            </w:pPr>
          </w:p>
        </w:tc>
      </w:tr>
    </w:tbl>
    <w:p w:rsidR="00DF2D0B" w:rsidRDefault="00DF2D0B" w:rsidP="00DF2D0B">
      <w:pPr>
        <w:rPr>
          <w:szCs w:val="21"/>
        </w:rPr>
      </w:pPr>
    </w:p>
    <w:p w:rsidR="00DF2D0B" w:rsidRDefault="00DF2D0B" w:rsidP="00DF2D0B">
      <w:pPr>
        <w:rPr>
          <w:szCs w:val="21"/>
        </w:rPr>
      </w:pPr>
    </w:p>
    <w:p w:rsidR="00DF2D0B" w:rsidRDefault="00DF2D0B" w:rsidP="00DF2D0B">
      <w:pPr>
        <w:rPr>
          <w:szCs w:val="21"/>
        </w:rPr>
      </w:pPr>
    </w:p>
    <w:p w:rsidR="00DF2D0B" w:rsidRDefault="00DF2D0B" w:rsidP="00DF2D0B">
      <w:pPr>
        <w:rPr>
          <w:szCs w:val="21"/>
        </w:rPr>
      </w:pPr>
    </w:p>
    <w:p w:rsidR="00DF2D0B" w:rsidRDefault="00DF2D0B" w:rsidP="00DF2D0B">
      <w:pPr>
        <w:jc w:val="center"/>
        <w:rPr>
          <w:rFonts w:eastAsia="方正小标宋简体"/>
          <w:b/>
          <w:sz w:val="44"/>
        </w:rPr>
      </w:pPr>
      <w:r>
        <w:rPr>
          <w:rFonts w:eastAsia="方正小标宋简体"/>
          <w:b/>
          <w:sz w:val="44"/>
        </w:rPr>
        <w:br w:type="page"/>
      </w:r>
      <w:r>
        <w:rPr>
          <w:rFonts w:eastAsia="方正小标宋简体" w:hint="eastAsia"/>
          <w:b/>
          <w:sz w:val="44"/>
        </w:rPr>
        <w:lastRenderedPageBreak/>
        <w:t>五、社会效益及发展前景评价材料</w:t>
      </w:r>
    </w:p>
    <w:p w:rsidR="00DF2D0B" w:rsidRDefault="00DF2D0B" w:rsidP="00DF2D0B">
      <w:pPr>
        <w:jc w:val="center"/>
        <w:rPr>
          <w:rFonts w:eastAsia="方正小标宋简体"/>
          <w:b/>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F2D0B" w:rsidTr="009E3EC8">
        <w:trPr>
          <w:trHeight w:val="11983"/>
          <w:jc w:val="center"/>
        </w:trPr>
        <w:tc>
          <w:tcPr>
            <w:tcW w:w="9068" w:type="dxa"/>
          </w:tcPr>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（一）社会效益状况</w:t>
            </w:r>
            <w:r>
              <w:rPr>
                <w:rFonts w:ascii="仿宋_GB2312" w:eastAsia="仿宋_GB2312" w:hint="eastAsia"/>
                <w:sz w:val="24"/>
              </w:rPr>
              <w:t>：详细说明参评项目对促进技术进步、提高科学管理水平、保护自然资源与生态环境、消除公害污染、安全生产、改善劳动条件、医疗保健、保障国家和公共安全、提高人民物质文化生活水平、引领消费习惯等方面所起的作用。如能采取定量方法说明的均需有具体数字。</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（二）行业影响力状况</w:t>
            </w:r>
            <w:r>
              <w:rPr>
                <w:rFonts w:ascii="仿宋_GB2312" w:eastAsia="仿宋_GB2312" w:hint="eastAsia"/>
                <w:sz w:val="24"/>
              </w:rPr>
              <w:t>：详细说明参评项目实施对行业发展及技术趋势的影响。</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（三）政策适应性</w:t>
            </w:r>
            <w:r>
              <w:rPr>
                <w:rFonts w:ascii="仿宋_GB2312" w:eastAsia="仿宋_GB2312" w:hint="eastAsia"/>
                <w:sz w:val="24"/>
              </w:rPr>
              <w:t>：详细说明参评项目属于国家政策明确鼓励、支持的，还是限制、禁止类别，或无明确导向，并具体说明原因。</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以上材料2500字以内。</w:t>
            </w:r>
          </w:p>
          <w:p w:rsidR="00DF2D0B" w:rsidRDefault="00DF2D0B" w:rsidP="009E3EC8">
            <w:pPr>
              <w:spacing w:line="360" w:lineRule="auto"/>
              <w:ind w:firstLineChars="200" w:firstLine="480"/>
              <w:rPr>
                <w:rFonts w:ascii="仿宋_GB2312" w:eastAsia="仿宋_GB2312"/>
                <w:sz w:val="24"/>
              </w:rPr>
            </w:pPr>
          </w:p>
        </w:tc>
      </w:tr>
    </w:tbl>
    <w:p w:rsidR="00DF2D0B" w:rsidRDefault="00DF2D0B" w:rsidP="00DF2D0B"/>
    <w:p w:rsidR="00DF2D0B" w:rsidRDefault="00DF2D0B" w:rsidP="00DF2D0B">
      <w:pPr>
        <w:jc w:val="center"/>
        <w:rPr>
          <w:rFonts w:eastAsia="方正小标宋简体"/>
          <w:b/>
          <w:sz w:val="44"/>
        </w:rPr>
      </w:pPr>
      <w:r>
        <w:rPr>
          <w:rFonts w:eastAsia="方正小标宋简体" w:hint="eastAsia"/>
          <w:b/>
          <w:sz w:val="44"/>
        </w:rPr>
        <w:lastRenderedPageBreak/>
        <w:t>六、获奖情况</w:t>
      </w:r>
    </w:p>
    <w:p w:rsidR="00DF2D0B" w:rsidRDefault="00DF2D0B" w:rsidP="00DF2D0B">
      <w:pPr>
        <w:jc w:val="center"/>
        <w:rPr>
          <w:rFonts w:eastAsia="方正小标宋简体"/>
          <w:b/>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F2D0B" w:rsidTr="009E3EC8">
        <w:trPr>
          <w:trHeight w:val="11197"/>
          <w:jc w:val="center"/>
        </w:trPr>
        <w:tc>
          <w:tcPr>
            <w:tcW w:w="9068" w:type="dxa"/>
          </w:tcPr>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获奖情况</w:t>
            </w:r>
            <w:r>
              <w:rPr>
                <w:rFonts w:ascii="仿宋_GB2312" w:eastAsia="仿宋_GB2312" w:hint="eastAsia"/>
                <w:sz w:val="24"/>
              </w:rPr>
              <w:t>：简要列出参评专利何时何地获何种等级的奖励及其颁奖单位等情况供参考（500字以内）。</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tc>
      </w:tr>
    </w:tbl>
    <w:p w:rsidR="00DF2D0B" w:rsidRDefault="00DF2D0B" w:rsidP="00DF2D0B"/>
    <w:p w:rsidR="00DF2D0B" w:rsidRDefault="00DF2D0B" w:rsidP="00DF2D0B">
      <w:pPr>
        <w:spacing w:line="560" w:lineRule="exact"/>
        <w:rPr>
          <w:rFonts w:ascii="仿宋" w:eastAsia="仿宋" w:hAnsi="仿宋"/>
          <w:sz w:val="28"/>
          <w:szCs w:val="28"/>
        </w:rPr>
      </w:pPr>
    </w:p>
    <w:p w:rsidR="00DF2D0B" w:rsidRDefault="00DF2D0B" w:rsidP="00DF2D0B">
      <w:pPr>
        <w:spacing w:line="560" w:lineRule="exact"/>
        <w:rPr>
          <w:rFonts w:ascii="仿宋" w:eastAsia="仿宋" w:hAnsi="仿宋"/>
          <w:sz w:val="28"/>
          <w:szCs w:val="28"/>
        </w:rPr>
      </w:pPr>
    </w:p>
    <w:p w:rsidR="00DF2D0B" w:rsidRDefault="00DF2D0B" w:rsidP="00DF2D0B">
      <w:pPr>
        <w:jc w:val="center"/>
        <w:rPr>
          <w:rFonts w:eastAsia="方正小标宋简体"/>
          <w:sz w:val="52"/>
        </w:rPr>
      </w:pPr>
      <w:r>
        <w:rPr>
          <w:rFonts w:eastAsia="方正小标宋简体" w:hint="eastAsia"/>
          <w:sz w:val="52"/>
        </w:rPr>
        <w:t>中国专利奖申报书</w:t>
      </w:r>
    </w:p>
    <w:p w:rsidR="00DF2D0B" w:rsidRDefault="00DF2D0B" w:rsidP="00DF2D0B">
      <w:pPr>
        <w:jc w:val="center"/>
        <w:rPr>
          <w:rFonts w:eastAsia="楷体_GB2312"/>
          <w:sz w:val="36"/>
        </w:rPr>
      </w:pPr>
      <w:r>
        <w:rPr>
          <w:rFonts w:eastAsia="楷体_GB2312" w:hint="eastAsia"/>
          <w:sz w:val="36"/>
        </w:rPr>
        <w:t>（外观设计）</w:t>
      </w:r>
    </w:p>
    <w:p w:rsidR="00DF2D0B" w:rsidRDefault="00DF2D0B" w:rsidP="00DF2D0B">
      <w:pPr>
        <w:jc w:val="center"/>
        <w:rPr>
          <w:sz w:val="48"/>
        </w:rPr>
      </w:pPr>
    </w:p>
    <w:p w:rsidR="00DF2D0B" w:rsidRDefault="00DF2D0B" w:rsidP="00DF2D0B">
      <w:pPr>
        <w:jc w:val="center"/>
        <w:rPr>
          <w:sz w:val="48"/>
        </w:rPr>
      </w:pPr>
    </w:p>
    <w:p w:rsidR="00DF2D0B" w:rsidRDefault="00DF2D0B" w:rsidP="00DF2D0B">
      <w:pPr>
        <w:spacing w:line="360" w:lineRule="auto"/>
        <w:ind w:firstLineChars="150" w:firstLine="540"/>
        <w:rPr>
          <w:rFonts w:eastAsia="楷体_GB2312"/>
          <w:sz w:val="36"/>
          <w:u w:val="single"/>
        </w:rPr>
      </w:pPr>
      <w:r>
        <w:rPr>
          <w:rFonts w:eastAsia="楷体_GB2312" w:hint="eastAsia"/>
          <w:sz w:val="36"/>
        </w:rPr>
        <w:t>专</w:t>
      </w:r>
      <w:r>
        <w:rPr>
          <w:rFonts w:eastAsia="楷体_GB2312" w:hint="eastAsia"/>
          <w:sz w:val="36"/>
        </w:rPr>
        <w:t xml:space="preserve"> </w:t>
      </w:r>
      <w:r>
        <w:rPr>
          <w:rFonts w:eastAsia="楷体_GB2312" w:hint="eastAsia"/>
          <w:sz w:val="36"/>
        </w:rPr>
        <w:t>利</w:t>
      </w:r>
      <w:r>
        <w:rPr>
          <w:rFonts w:eastAsia="楷体_GB2312" w:hint="eastAsia"/>
          <w:sz w:val="36"/>
        </w:rPr>
        <w:t xml:space="preserve"> </w:t>
      </w:r>
      <w:r>
        <w:rPr>
          <w:rFonts w:eastAsia="楷体_GB2312" w:hint="eastAsia"/>
          <w:sz w:val="36"/>
        </w:rPr>
        <w:t>号：</w:t>
      </w:r>
      <w:r>
        <w:rPr>
          <w:rFonts w:eastAsia="楷体_GB2312" w:hint="eastAsia"/>
          <w:sz w:val="36"/>
          <w:u w:val="single"/>
        </w:rPr>
        <w:t xml:space="preserve">                              </w:t>
      </w:r>
    </w:p>
    <w:p w:rsidR="00DF2D0B" w:rsidRDefault="00DF2D0B" w:rsidP="00DF2D0B">
      <w:pPr>
        <w:spacing w:line="360" w:lineRule="auto"/>
        <w:ind w:firstLineChars="150" w:firstLine="540"/>
        <w:rPr>
          <w:rFonts w:eastAsia="楷体_GB2312"/>
          <w:szCs w:val="21"/>
          <w:u w:val="single"/>
        </w:rPr>
      </w:pPr>
      <w:r>
        <w:rPr>
          <w:rFonts w:eastAsia="楷体_GB2312" w:hint="eastAsia"/>
          <w:sz w:val="36"/>
        </w:rPr>
        <w:t>专利名称：</w:t>
      </w:r>
      <w:r>
        <w:rPr>
          <w:rFonts w:eastAsia="楷体_GB2312" w:hint="eastAsia"/>
          <w:sz w:val="36"/>
          <w:u w:val="single"/>
        </w:rPr>
        <w:t xml:space="preserve">                              </w:t>
      </w:r>
    </w:p>
    <w:p w:rsidR="00DF2D0B" w:rsidRDefault="00DF2D0B" w:rsidP="00DF2D0B">
      <w:pPr>
        <w:spacing w:line="360" w:lineRule="auto"/>
        <w:ind w:firstLineChars="150" w:firstLine="540"/>
        <w:rPr>
          <w:rFonts w:eastAsia="楷体_GB2312"/>
          <w:sz w:val="36"/>
          <w:u w:val="single"/>
        </w:rPr>
      </w:pPr>
      <w:r>
        <w:rPr>
          <w:rFonts w:eastAsia="楷体_GB2312" w:hint="eastAsia"/>
          <w:sz w:val="36"/>
        </w:rPr>
        <w:t>专利权人：</w:t>
      </w:r>
      <w:r>
        <w:rPr>
          <w:rFonts w:eastAsia="楷体_GB2312" w:hint="eastAsia"/>
          <w:sz w:val="36"/>
          <w:u w:val="single"/>
        </w:rPr>
        <w:t xml:space="preserve">                              </w:t>
      </w:r>
    </w:p>
    <w:p w:rsidR="00DF2D0B" w:rsidRDefault="00DF2D0B" w:rsidP="00DF2D0B">
      <w:pPr>
        <w:spacing w:line="360" w:lineRule="auto"/>
        <w:ind w:firstLineChars="150" w:firstLine="540"/>
        <w:rPr>
          <w:rFonts w:eastAsia="楷体_GB2312"/>
          <w:sz w:val="36"/>
          <w:u w:val="single"/>
        </w:rPr>
      </w:pPr>
      <w:r>
        <w:rPr>
          <w:rFonts w:eastAsia="楷体_GB2312" w:hint="eastAsia"/>
          <w:sz w:val="36"/>
        </w:rPr>
        <w:t>推荐单位</w:t>
      </w:r>
      <w:r>
        <w:rPr>
          <w:rFonts w:eastAsia="楷体_GB2312" w:hint="eastAsia"/>
          <w:sz w:val="36"/>
        </w:rPr>
        <w:t>/</w:t>
      </w:r>
      <w:r>
        <w:rPr>
          <w:rFonts w:eastAsia="楷体_GB2312" w:hint="eastAsia"/>
          <w:sz w:val="36"/>
        </w:rPr>
        <w:t>院士：</w:t>
      </w:r>
      <w:r>
        <w:rPr>
          <w:rFonts w:eastAsia="楷体_GB2312" w:hint="eastAsia"/>
          <w:sz w:val="36"/>
          <w:u w:val="single"/>
        </w:rPr>
        <w:t xml:space="preserve">                         </w:t>
      </w: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spacing w:line="360" w:lineRule="auto"/>
        <w:jc w:val="center"/>
        <w:rPr>
          <w:rFonts w:eastAsia="楷体_GB2312"/>
          <w:sz w:val="36"/>
        </w:rPr>
      </w:pPr>
    </w:p>
    <w:p w:rsidR="00DF2D0B" w:rsidRDefault="00DF2D0B" w:rsidP="00DF2D0B">
      <w:pPr>
        <w:jc w:val="center"/>
        <w:rPr>
          <w:rFonts w:eastAsia="楷体_GB2312"/>
          <w:sz w:val="36"/>
        </w:rPr>
      </w:pPr>
      <w:r>
        <w:rPr>
          <w:rFonts w:eastAsia="楷体_GB2312" w:hint="eastAsia"/>
          <w:sz w:val="36"/>
        </w:rPr>
        <w:t>二○一六年</w:t>
      </w:r>
      <w:r>
        <w:rPr>
          <w:rFonts w:eastAsia="楷体_GB2312" w:hint="eastAsia"/>
          <w:sz w:val="36"/>
          <w:u w:val="single"/>
        </w:rPr>
        <w:t xml:space="preserve">    </w:t>
      </w:r>
      <w:r>
        <w:rPr>
          <w:rFonts w:eastAsia="楷体_GB2312" w:hint="eastAsia"/>
          <w:sz w:val="36"/>
        </w:rPr>
        <w:t>月</w:t>
      </w:r>
      <w:r>
        <w:rPr>
          <w:rFonts w:eastAsia="楷体_GB2312" w:hint="eastAsia"/>
          <w:sz w:val="36"/>
          <w:u w:val="single"/>
        </w:rPr>
        <w:t xml:space="preserve">    </w:t>
      </w:r>
      <w:r>
        <w:rPr>
          <w:rFonts w:eastAsia="楷体_GB2312" w:hint="eastAsia"/>
          <w:sz w:val="36"/>
        </w:rPr>
        <w:t>日</w:t>
      </w:r>
    </w:p>
    <w:p w:rsidR="00DF2D0B" w:rsidRDefault="00DF2D0B" w:rsidP="00DF2D0B">
      <w:pPr>
        <w:spacing w:before="240"/>
        <w:jc w:val="center"/>
        <w:rPr>
          <w:rFonts w:eastAsia="楷体_GB2312"/>
          <w:sz w:val="36"/>
        </w:rPr>
      </w:pPr>
      <w:r>
        <w:rPr>
          <w:rFonts w:eastAsia="楷体_GB2312" w:hint="eastAsia"/>
          <w:sz w:val="36"/>
        </w:rPr>
        <w:t>中华人民共和国国家知识产权局制</w:t>
      </w:r>
    </w:p>
    <w:p w:rsidR="00DF2D0B" w:rsidRDefault="00DF2D0B" w:rsidP="00DF2D0B">
      <w:pPr>
        <w:spacing w:line="560" w:lineRule="exact"/>
        <w:rPr>
          <w:rFonts w:eastAsia="黑体"/>
        </w:rPr>
      </w:pPr>
      <w:r>
        <w:rPr>
          <w:rFonts w:eastAsia="黑体"/>
        </w:rPr>
        <w:br w:type="page"/>
      </w:r>
    </w:p>
    <w:p w:rsidR="00DF2D0B" w:rsidRDefault="00DF2D0B" w:rsidP="00DF2D0B">
      <w:pPr>
        <w:jc w:val="center"/>
        <w:rPr>
          <w:rFonts w:ascii="方正小标宋简体" w:eastAsia="方正小标宋简体" w:hAnsi="宋体" w:cs="宋体"/>
          <w:b/>
          <w:kern w:val="0"/>
          <w:sz w:val="44"/>
          <w:szCs w:val="44"/>
        </w:rPr>
      </w:pPr>
      <w:r>
        <w:rPr>
          <w:rFonts w:ascii="方正小标宋简体" w:eastAsia="方正小标宋简体" w:hAnsi="宋体" w:cs="宋体" w:hint="eastAsia"/>
          <w:b/>
          <w:kern w:val="0"/>
          <w:sz w:val="44"/>
          <w:szCs w:val="44"/>
        </w:rPr>
        <w:lastRenderedPageBreak/>
        <w:t>一、申报项目基本信息</w:t>
      </w:r>
    </w:p>
    <w:p w:rsidR="00DF2D0B" w:rsidRPr="00BE54DA" w:rsidRDefault="00DF2D0B" w:rsidP="00DF2D0B">
      <w:pPr>
        <w:jc w:val="center"/>
        <w:rPr>
          <w:rFonts w:ascii="方正小标宋简体" w:eastAsia="方正小标宋简体" w:hAnsi="宋体" w:cs="宋体"/>
          <w:b/>
          <w:kern w:val="0"/>
          <w:sz w:val="44"/>
          <w:szCs w:val="44"/>
        </w:rPr>
      </w:pPr>
    </w:p>
    <w:tbl>
      <w:tblPr>
        <w:tblW w:w="5000" w:type="pct"/>
        <w:tblLook w:val="0000"/>
      </w:tblPr>
      <w:tblGrid>
        <w:gridCol w:w="1927"/>
        <w:gridCol w:w="2199"/>
        <w:gridCol w:w="2199"/>
        <w:gridCol w:w="2197"/>
      </w:tblGrid>
      <w:tr w:rsidR="00DF2D0B" w:rsidTr="009E3EC8">
        <w:trPr>
          <w:trHeight w:val="375"/>
        </w:trPr>
        <w:tc>
          <w:tcPr>
            <w:tcW w:w="1131" w:type="pct"/>
            <w:tcBorders>
              <w:top w:val="single" w:sz="8" w:space="0" w:color="auto"/>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专利号</w:t>
            </w:r>
          </w:p>
        </w:tc>
        <w:tc>
          <w:tcPr>
            <w:tcW w:w="3869" w:type="pct"/>
            <w:gridSpan w:val="3"/>
            <w:tcBorders>
              <w:top w:val="single" w:sz="8"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专利名称</w:t>
            </w:r>
          </w:p>
        </w:tc>
        <w:tc>
          <w:tcPr>
            <w:tcW w:w="3869" w:type="pct"/>
            <w:gridSpan w:val="3"/>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专利权人</w:t>
            </w:r>
          </w:p>
        </w:tc>
        <w:tc>
          <w:tcPr>
            <w:tcW w:w="3869" w:type="pct"/>
            <w:gridSpan w:val="3"/>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设计人</w:t>
            </w:r>
          </w:p>
        </w:tc>
        <w:tc>
          <w:tcPr>
            <w:tcW w:w="3869" w:type="pct"/>
            <w:gridSpan w:val="3"/>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通讯地址</w:t>
            </w:r>
          </w:p>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/邮编</w:t>
            </w:r>
          </w:p>
        </w:tc>
        <w:tc>
          <w:tcPr>
            <w:tcW w:w="3869" w:type="pct"/>
            <w:gridSpan w:val="3"/>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联系人1</w:t>
            </w:r>
          </w:p>
        </w:tc>
        <w:tc>
          <w:tcPr>
            <w:tcW w:w="1290"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c>
          <w:tcPr>
            <w:tcW w:w="1290"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r>
              <w:rPr>
                <w:rFonts w:ascii="仿宋_GB2312" w:eastAsia="仿宋_GB2312" w:hAnsi="宋体" w:cs="宋体" w:hint="eastAsia"/>
                <w:b/>
                <w:bCs/>
                <w:kern w:val="0"/>
                <w:sz w:val="28"/>
                <w:szCs w:val="28"/>
              </w:rPr>
              <w:t>手机</w:t>
            </w:r>
          </w:p>
        </w:tc>
        <w:tc>
          <w:tcPr>
            <w:tcW w:w="1289"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办公电话</w:t>
            </w:r>
          </w:p>
        </w:tc>
        <w:tc>
          <w:tcPr>
            <w:tcW w:w="1290"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p>
        </w:tc>
        <w:tc>
          <w:tcPr>
            <w:tcW w:w="1290"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电子邮箱</w:t>
            </w:r>
          </w:p>
        </w:tc>
        <w:tc>
          <w:tcPr>
            <w:tcW w:w="1289"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联系人2</w:t>
            </w:r>
          </w:p>
        </w:tc>
        <w:tc>
          <w:tcPr>
            <w:tcW w:w="1290"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c>
          <w:tcPr>
            <w:tcW w:w="1290"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r>
              <w:rPr>
                <w:rFonts w:ascii="仿宋_GB2312" w:eastAsia="仿宋_GB2312" w:hAnsi="宋体" w:cs="宋体" w:hint="eastAsia"/>
                <w:b/>
                <w:bCs/>
                <w:kern w:val="0"/>
                <w:sz w:val="28"/>
                <w:szCs w:val="28"/>
              </w:rPr>
              <w:t>手机</w:t>
            </w:r>
          </w:p>
        </w:tc>
        <w:tc>
          <w:tcPr>
            <w:tcW w:w="1289" w:type="pct"/>
            <w:tcBorders>
              <w:top w:val="single" w:sz="4"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办公电话</w:t>
            </w:r>
          </w:p>
        </w:tc>
        <w:tc>
          <w:tcPr>
            <w:tcW w:w="1290"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p>
        </w:tc>
        <w:tc>
          <w:tcPr>
            <w:tcW w:w="1290"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电子邮箱</w:t>
            </w:r>
          </w:p>
        </w:tc>
        <w:tc>
          <w:tcPr>
            <w:tcW w:w="1289" w:type="pct"/>
            <w:tcBorders>
              <w:top w:val="nil"/>
              <w:left w:val="nil"/>
              <w:bottom w:val="single" w:sz="4" w:space="0" w:color="auto"/>
              <w:right w:val="single" w:sz="8" w:space="0" w:color="auto"/>
            </w:tcBorders>
            <w:vAlign w:val="bottom"/>
          </w:tcPr>
          <w:p w:rsidR="00DF2D0B" w:rsidRDefault="00DF2D0B" w:rsidP="009E3EC8">
            <w:pPr>
              <w:widowControl/>
              <w:jc w:val="center"/>
              <w:rPr>
                <w:rFonts w:ascii="仿宋_GB2312" w:eastAsia="仿宋_GB2312" w:hAnsi="宋体" w:cs="宋体"/>
                <w:b/>
                <w:bCs/>
                <w:kern w:val="0"/>
                <w:sz w:val="28"/>
                <w:szCs w:val="28"/>
              </w:rPr>
            </w:pPr>
          </w:p>
        </w:tc>
      </w:tr>
      <w:tr w:rsidR="00DF2D0B" w:rsidTr="009E3EC8">
        <w:trPr>
          <w:trHeight w:val="375"/>
        </w:trPr>
        <w:tc>
          <w:tcPr>
            <w:tcW w:w="1131" w:type="pct"/>
            <w:tcBorders>
              <w:top w:val="nil"/>
              <w:left w:val="single" w:sz="8" w:space="0" w:color="auto"/>
              <w:bottom w:val="single" w:sz="4" w:space="0" w:color="auto"/>
              <w:right w:val="single" w:sz="4" w:space="0" w:color="auto"/>
            </w:tcBorders>
            <w:vAlign w:val="bottom"/>
          </w:tcPr>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推荐单位</w:t>
            </w:r>
          </w:p>
          <w:p w:rsidR="00DF2D0B" w:rsidRDefault="00DF2D0B" w:rsidP="009E3EC8">
            <w:pPr>
              <w:widowControl/>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/院士</w:t>
            </w:r>
          </w:p>
        </w:tc>
        <w:tc>
          <w:tcPr>
            <w:tcW w:w="3869" w:type="pct"/>
            <w:gridSpan w:val="3"/>
            <w:tcBorders>
              <w:top w:val="single" w:sz="8" w:space="0" w:color="auto"/>
              <w:left w:val="nil"/>
              <w:bottom w:val="single" w:sz="4" w:space="0" w:color="auto"/>
              <w:right w:val="single" w:sz="8" w:space="0" w:color="000000"/>
            </w:tcBorders>
            <w:vAlign w:val="bottom"/>
          </w:tcPr>
          <w:p w:rsidR="00DF2D0B" w:rsidRDefault="00DF2D0B" w:rsidP="009E3EC8">
            <w:pPr>
              <w:widowControl/>
              <w:jc w:val="center"/>
              <w:rPr>
                <w:rFonts w:ascii="仿宋_GB2312" w:eastAsia="仿宋_GB2312" w:hAnsi="宋体" w:cs="宋体"/>
                <w:kern w:val="0"/>
                <w:sz w:val="28"/>
                <w:szCs w:val="28"/>
              </w:rPr>
            </w:pPr>
          </w:p>
        </w:tc>
      </w:tr>
    </w:tbl>
    <w:p w:rsidR="00DF2D0B" w:rsidRDefault="00DF2D0B" w:rsidP="00DF2D0B"/>
    <w:p w:rsidR="00DF2D0B" w:rsidRDefault="00DF2D0B" w:rsidP="00DF2D0B"/>
    <w:p w:rsidR="00DF2D0B" w:rsidRDefault="00DF2D0B" w:rsidP="00DF2D0B">
      <w:pPr>
        <w:jc w:val="center"/>
        <w:rPr>
          <w:rFonts w:eastAsia="方正小标宋简体"/>
          <w:b/>
          <w:sz w:val="44"/>
        </w:rPr>
      </w:pPr>
      <w:r>
        <w:rPr>
          <w:rFonts w:eastAsia="方正小标宋简体"/>
          <w:sz w:val="44"/>
        </w:rPr>
        <w:br w:type="page"/>
      </w:r>
      <w:r>
        <w:rPr>
          <w:rFonts w:eastAsia="方正小标宋简体" w:hint="eastAsia"/>
          <w:b/>
          <w:sz w:val="44"/>
        </w:rPr>
        <w:lastRenderedPageBreak/>
        <w:t>二、专利质量评价材料</w:t>
      </w:r>
    </w:p>
    <w:p w:rsidR="00DF2D0B" w:rsidRDefault="00DF2D0B" w:rsidP="00DF2D0B">
      <w:pPr>
        <w:jc w:val="center"/>
        <w:rPr>
          <w:rFonts w:eastAsia="方正小标宋简体"/>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F2D0B" w:rsidTr="009E3EC8">
        <w:trPr>
          <w:trHeight w:val="11983"/>
          <w:jc w:val="center"/>
        </w:trPr>
        <w:tc>
          <w:tcPr>
            <w:tcW w:w="9068" w:type="dxa"/>
          </w:tcPr>
          <w:p w:rsidR="00DF2D0B" w:rsidRDefault="00DF2D0B" w:rsidP="00DF2D0B">
            <w:pPr>
              <w:numPr>
                <w:ilvl w:val="0"/>
                <w:numId w:val="4"/>
              </w:numPr>
              <w:spacing w:line="360" w:lineRule="auto"/>
              <w:ind w:left="0" w:firstLineChars="200" w:firstLine="480"/>
              <w:rPr>
                <w:rFonts w:ascii="仿宋_GB2312" w:eastAsia="仿宋_GB2312"/>
                <w:sz w:val="24"/>
              </w:rPr>
            </w:pPr>
            <w:r>
              <w:rPr>
                <w:rFonts w:ascii="仿宋_GB2312" w:eastAsia="仿宋_GB2312" w:hint="eastAsia"/>
                <w:b/>
                <w:sz w:val="24"/>
              </w:rPr>
              <w:t>创新性和工业适用性：</w:t>
            </w:r>
          </w:p>
          <w:p w:rsidR="00DF2D0B" w:rsidRDefault="00DF2D0B" w:rsidP="009E3EC8">
            <w:pPr>
              <w:spacing w:line="360" w:lineRule="auto"/>
              <w:ind w:firstLineChars="200" w:firstLine="480"/>
              <w:rPr>
                <w:rFonts w:eastAsia="仿宋_GB2312"/>
                <w:sz w:val="24"/>
              </w:rPr>
            </w:pPr>
            <w:r>
              <w:rPr>
                <w:rFonts w:eastAsia="仿宋_GB2312" w:hint="eastAsia"/>
                <w:sz w:val="24"/>
              </w:rPr>
              <w:t>1</w:t>
            </w:r>
            <w:r>
              <w:rPr>
                <w:rFonts w:eastAsia="仿宋_GB2312" w:hint="eastAsia"/>
                <w:sz w:val="24"/>
              </w:rPr>
              <w:t>．</w:t>
            </w:r>
            <w:r>
              <w:rPr>
                <w:rFonts w:ascii="仿宋_GB2312" w:eastAsia="仿宋_GB2312" w:hint="eastAsia"/>
                <w:sz w:val="24"/>
              </w:rPr>
              <w:t>列出若干个申请日之前最接近的</w:t>
            </w:r>
            <w:r w:rsidRPr="0036446A">
              <w:rPr>
                <w:rFonts w:ascii="仿宋_GB2312" w:eastAsia="仿宋_GB2312" w:hint="eastAsia"/>
                <w:sz w:val="24"/>
              </w:rPr>
              <w:t>外观设计，</w:t>
            </w:r>
            <w:r>
              <w:rPr>
                <w:rFonts w:ascii="仿宋_GB2312" w:eastAsia="仿宋_GB2312" w:hint="eastAsia"/>
                <w:sz w:val="24"/>
              </w:rPr>
              <w:t>简要介绍其设计方案</w:t>
            </w:r>
            <w:r>
              <w:rPr>
                <w:rFonts w:eastAsia="仿宋_GB2312" w:hint="eastAsia"/>
                <w:sz w:val="24"/>
              </w:rPr>
              <w:t>；</w:t>
            </w:r>
            <w:r>
              <w:rPr>
                <w:rFonts w:ascii="仿宋_GB2312" w:eastAsia="仿宋_GB2312" w:hint="eastAsia"/>
                <w:sz w:val="24"/>
              </w:rPr>
              <w:t>并详细说明未对参评项目的创新性构成实质性影响</w:t>
            </w:r>
            <w:r>
              <w:rPr>
                <w:rFonts w:eastAsia="仿宋_GB2312" w:hint="eastAsia"/>
                <w:sz w:val="24"/>
              </w:rPr>
              <w:t>。</w:t>
            </w:r>
          </w:p>
          <w:p w:rsidR="00DF2D0B" w:rsidRDefault="00DF2D0B" w:rsidP="009E3EC8">
            <w:pPr>
              <w:spacing w:line="360" w:lineRule="auto"/>
              <w:ind w:firstLineChars="200" w:firstLine="480"/>
              <w:rPr>
                <w:rFonts w:ascii="仿宋_GB2312" w:eastAsia="仿宋_GB2312"/>
                <w:sz w:val="24"/>
              </w:rPr>
            </w:pPr>
            <w:r>
              <w:rPr>
                <w:rFonts w:eastAsia="仿宋_GB2312" w:hint="eastAsia"/>
                <w:sz w:val="24"/>
              </w:rPr>
              <w:t>2</w:t>
            </w:r>
            <w:r>
              <w:rPr>
                <w:rFonts w:eastAsia="仿宋_GB2312" w:hint="eastAsia"/>
                <w:sz w:val="24"/>
              </w:rPr>
              <w:t>．</w:t>
            </w:r>
            <w:r>
              <w:rPr>
                <w:rFonts w:ascii="仿宋_GB2312" w:eastAsia="仿宋_GB2312" w:hint="eastAsia"/>
                <w:sz w:val="24"/>
              </w:rPr>
              <w:t>结合实施情况，说明已应用到具体产品上，可批量生产（产品照片一并附上）。</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（二）文本质量</w:t>
            </w:r>
            <w:r>
              <w:rPr>
                <w:rFonts w:ascii="仿宋_GB2312" w:eastAsia="仿宋_GB2312" w:hint="eastAsia"/>
                <w:sz w:val="24"/>
              </w:rPr>
              <w:t>：</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请说明授权文本中的图片或者照片是否清楚完整。</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以上材料不超过2000字。</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tc>
      </w:tr>
    </w:tbl>
    <w:p w:rsidR="00DF2D0B" w:rsidRDefault="00DF2D0B" w:rsidP="00DF2D0B"/>
    <w:p w:rsidR="00DF2D0B" w:rsidRDefault="00DF2D0B" w:rsidP="00DF2D0B">
      <w:pPr>
        <w:spacing w:line="660" w:lineRule="exact"/>
        <w:jc w:val="center"/>
        <w:rPr>
          <w:rFonts w:eastAsia="方正小标宋简体"/>
          <w:b/>
          <w:sz w:val="44"/>
        </w:rPr>
      </w:pPr>
      <w:r>
        <w:rPr>
          <w:rFonts w:eastAsia="方正小标宋简体" w:hint="eastAsia"/>
          <w:b/>
          <w:sz w:val="44"/>
        </w:rPr>
        <w:lastRenderedPageBreak/>
        <w:t>三、设计要点及理念的表达评价材料</w:t>
      </w:r>
    </w:p>
    <w:p w:rsidR="00DF2D0B" w:rsidRDefault="00DF2D0B" w:rsidP="00DF2D0B">
      <w:pPr>
        <w:spacing w:line="660" w:lineRule="exact"/>
        <w:jc w:val="center"/>
        <w:rPr>
          <w:rFonts w:eastAsia="方正小标宋简体"/>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F2D0B" w:rsidTr="009E3EC8">
        <w:trPr>
          <w:trHeight w:val="11913"/>
          <w:jc w:val="center"/>
        </w:trPr>
        <w:tc>
          <w:tcPr>
            <w:tcW w:w="9068" w:type="dxa"/>
          </w:tcPr>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结合参评项目的设计要点（造型、图形、色彩、材质等），对参评项目的设计理念、用途、功能进行详细说明，重点描述参评项目的独特性、美学效果、寓意表达、</w:t>
            </w:r>
            <w:r w:rsidRPr="00EA107D">
              <w:rPr>
                <w:rFonts w:ascii="仿宋_GB2312" w:eastAsia="仿宋_GB2312" w:hint="eastAsia"/>
                <w:sz w:val="24"/>
              </w:rPr>
              <w:t>人机性、结构合理性、安全可靠性</w:t>
            </w:r>
            <w:r>
              <w:rPr>
                <w:rFonts w:ascii="仿宋_GB2312" w:eastAsia="仿宋_GB2312" w:hint="eastAsia"/>
                <w:sz w:val="24"/>
              </w:rPr>
              <w:t>。</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以上材料不超过2000字。</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tc>
      </w:tr>
    </w:tbl>
    <w:p w:rsidR="00DF2D0B" w:rsidRDefault="00DF2D0B" w:rsidP="00DF2D0B"/>
    <w:p w:rsidR="00DF2D0B" w:rsidRDefault="00DF2D0B" w:rsidP="00DF2D0B"/>
    <w:p w:rsidR="00DF2D0B" w:rsidRDefault="00DF2D0B" w:rsidP="00DF2D0B">
      <w:pPr>
        <w:spacing w:line="360" w:lineRule="auto"/>
        <w:jc w:val="center"/>
        <w:rPr>
          <w:rFonts w:eastAsia="方正小标宋简体"/>
          <w:b/>
          <w:sz w:val="44"/>
        </w:rPr>
      </w:pPr>
      <w:r>
        <w:rPr>
          <w:rFonts w:eastAsia="方正小标宋简体" w:hint="eastAsia"/>
          <w:b/>
          <w:sz w:val="44"/>
        </w:rPr>
        <w:lastRenderedPageBreak/>
        <w:t>四、运用及保护措施和成效评价材料（一）</w:t>
      </w:r>
    </w:p>
    <w:p w:rsidR="00DF2D0B" w:rsidRDefault="00DF2D0B" w:rsidP="00DF2D0B">
      <w:pPr>
        <w:spacing w:line="360" w:lineRule="auto"/>
        <w:jc w:val="center"/>
        <w:rPr>
          <w:rFonts w:eastAsia="方正小标宋简体"/>
          <w:sz w:val="44"/>
        </w:rPr>
      </w:pP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3"/>
      </w:tblGrid>
      <w:tr w:rsidR="00DF2D0B" w:rsidTr="009E3EC8">
        <w:trPr>
          <w:trHeight w:val="11672"/>
          <w:jc w:val="center"/>
        </w:trPr>
        <w:tc>
          <w:tcPr>
            <w:tcW w:w="8463" w:type="dxa"/>
          </w:tcPr>
          <w:p w:rsidR="00DF2D0B" w:rsidRDefault="00DF2D0B" w:rsidP="009E3EC8">
            <w:pPr>
              <w:spacing w:line="360" w:lineRule="auto"/>
              <w:ind w:firstLineChars="200" w:firstLine="480"/>
              <w:rPr>
                <w:rFonts w:eastAsia="仿宋_GB2312"/>
                <w:sz w:val="24"/>
              </w:rPr>
            </w:pPr>
            <w:r>
              <w:rPr>
                <w:rFonts w:ascii="仿宋_GB2312" w:eastAsia="仿宋_GB2312" w:hint="eastAsia"/>
                <w:b/>
                <w:sz w:val="24"/>
              </w:rPr>
              <w:t>（一）专利运用：</w:t>
            </w:r>
            <w:r>
              <w:rPr>
                <w:rFonts w:ascii="仿宋_GB2312" w:eastAsia="仿宋_GB2312" w:hint="eastAsia"/>
                <w:sz w:val="24"/>
              </w:rPr>
              <w:t>说明专利权人为促进专利价值实现，在加快专利的有效实施、与企业研发和经营的有机相结合、提升市场竞争力等方面所采取的有效运用措施及成效，包括但不仅限于</w:t>
            </w:r>
            <w:r>
              <w:rPr>
                <w:rFonts w:eastAsia="仿宋_GB2312" w:hint="eastAsia"/>
                <w:sz w:val="24"/>
              </w:rPr>
              <w:t>自行实施（生产）、许可、出资、融资等情况。</w:t>
            </w:r>
          </w:p>
          <w:p w:rsidR="00DF2D0B" w:rsidRDefault="00DF2D0B" w:rsidP="009E3EC8">
            <w:pPr>
              <w:spacing w:line="360" w:lineRule="auto"/>
              <w:ind w:firstLineChars="200" w:firstLine="480"/>
              <w:rPr>
                <w:rFonts w:eastAsia="仿宋_GB2312"/>
                <w:bCs/>
                <w:sz w:val="24"/>
              </w:rPr>
            </w:pPr>
            <w:r>
              <w:rPr>
                <w:rFonts w:ascii="仿宋_GB2312" w:eastAsia="仿宋_GB2312" w:hint="eastAsia"/>
                <w:b/>
                <w:sz w:val="24"/>
              </w:rPr>
              <w:t>（二）专利保护：</w:t>
            </w:r>
            <w:r>
              <w:rPr>
                <w:rFonts w:ascii="仿宋_GB2312" w:eastAsia="仿宋_GB2312" w:hint="eastAsia"/>
                <w:sz w:val="24"/>
              </w:rPr>
              <w:t>说明专利权人为获得市场竞争优势，在专利保护方面所采取的措施及成效，包括但不仅限于：</w:t>
            </w:r>
            <w:r>
              <w:rPr>
                <w:rFonts w:eastAsia="仿宋_GB2312" w:hint="eastAsia"/>
                <w:bCs/>
                <w:sz w:val="24"/>
              </w:rPr>
              <w:t>专利维权、国际申请、系列专利申请等情况。</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（三）制度建设及条件保障和执行情况</w:t>
            </w:r>
            <w:r>
              <w:rPr>
                <w:rFonts w:ascii="仿宋_GB2312" w:eastAsia="仿宋_GB2312" w:hint="eastAsia"/>
                <w:sz w:val="24"/>
              </w:rPr>
              <w:t>：详细说明专利权人在与专利运用及保护有关的制度建设情况，以及条件保障措施和执行情况等。</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以上材料2500字以内。</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400" w:lineRule="exact"/>
              <w:ind w:firstLineChars="200" w:firstLine="480"/>
              <w:rPr>
                <w:rFonts w:ascii="仿宋_GB2312" w:eastAsia="仿宋_GB2312"/>
                <w:sz w:val="24"/>
              </w:rPr>
            </w:pPr>
          </w:p>
        </w:tc>
      </w:tr>
    </w:tbl>
    <w:p w:rsidR="00DF2D0B" w:rsidRDefault="00DF2D0B" w:rsidP="00DF2D0B">
      <w:pPr>
        <w:jc w:val="center"/>
      </w:pPr>
    </w:p>
    <w:p w:rsidR="00DF2D0B" w:rsidRDefault="00DF2D0B" w:rsidP="00DF2D0B">
      <w:pPr>
        <w:jc w:val="center"/>
        <w:rPr>
          <w:rFonts w:eastAsia="方正小标宋简体"/>
          <w:szCs w:val="21"/>
        </w:rPr>
      </w:pPr>
    </w:p>
    <w:p w:rsidR="00DF2D0B" w:rsidRDefault="00DF2D0B" w:rsidP="00DF2D0B">
      <w:pPr>
        <w:jc w:val="center"/>
        <w:rPr>
          <w:rFonts w:eastAsia="方正小标宋简体"/>
          <w:szCs w:val="21"/>
        </w:rPr>
      </w:pPr>
      <w:r>
        <w:rPr>
          <w:rFonts w:eastAsia="方正小标宋简体" w:hint="eastAsia"/>
          <w:b/>
          <w:sz w:val="44"/>
        </w:rPr>
        <w:lastRenderedPageBreak/>
        <w:t>运用及保护措施和成效评价材料（二）</w:t>
      </w:r>
    </w:p>
    <w:p w:rsidR="00DF2D0B" w:rsidRDefault="00DF2D0B" w:rsidP="00DF2D0B">
      <w:pPr>
        <w:spacing w:line="360" w:lineRule="auto"/>
        <w:ind w:firstLineChars="200" w:firstLine="880"/>
        <w:rPr>
          <w:rFonts w:eastAsia="方正小标宋简体"/>
          <w:sz w:val="44"/>
        </w:rPr>
      </w:pP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5"/>
        <w:gridCol w:w="840"/>
        <w:gridCol w:w="1260"/>
        <w:gridCol w:w="1080"/>
        <w:gridCol w:w="659"/>
        <w:gridCol w:w="1247"/>
        <w:gridCol w:w="1424"/>
      </w:tblGrid>
      <w:tr w:rsidR="00DF2D0B" w:rsidTr="009E3EC8">
        <w:trPr>
          <w:cantSplit/>
          <w:trHeight w:val="916"/>
          <w:jc w:val="center"/>
        </w:trPr>
        <w:tc>
          <w:tcPr>
            <w:tcW w:w="9155" w:type="dxa"/>
            <w:gridSpan w:val="7"/>
            <w:tcBorders>
              <w:top w:val="single" w:sz="4" w:space="0" w:color="auto"/>
              <w:left w:val="single" w:sz="4" w:space="0" w:color="auto"/>
              <w:bottom w:val="single" w:sz="4" w:space="0" w:color="auto"/>
              <w:right w:val="single" w:sz="4" w:space="0" w:color="auto"/>
            </w:tcBorders>
            <w:vAlign w:val="center"/>
          </w:tcPr>
          <w:p w:rsidR="00DF2D0B" w:rsidRPr="00F2565D" w:rsidRDefault="00DF2D0B" w:rsidP="009E3EC8">
            <w:pPr>
              <w:spacing w:line="400" w:lineRule="exact"/>
              <w:rPr>
                <w:rFonts w:ascii="仿宋_GB2312" w:eastAsia="仿宋_GB2312"/>
                <w:b/>
                <w:sz w:val="24"/>
              </w:rPr>
            </w:pPr>
            <w:r>
              <w:rPr>
                <w:rFonts w:ascii="仿宋_GB2312" w:eastAsia="仿宋_GB2312" w:hint="eastAsia"/>
                <w:b/>
                <w:sz w:val="24"/>
              </w:rPr>
              <w:t>（四）经济效益</w:t>
            </w:r>
          </w:p>
        </w:tc>
      </w:tr>
      <w:tr w:rsidR="00DF2D0B" w:rsidTr="009E3EC8">
        <w:trPr>
          <w:cantSplit/>
          <w:trHeight w:val="916"/>
          <w:jc w:val="center"/>
        </w:trPr>
        <w:tc>
          <w:tcPr>
            <w:tcW w:w="9155" w:type="dxa"/>
            <w:gridSpan w:val="7"/>
            <w:tcBorders>
              <w:top w:val="single" w:sz="4" w:space="0" w:color="auto"/>
              <w:left w:val="single" w:sz="4" w:space="0" w:color="auto"/>
              <w:bottom w:val="single" w:sz="4" w:space="0" w:color="auto"/>
              <w:right w:val="single" w:sz="4" w:space="0" w:color="auto"/>
            </w:tcBorders>
            <w:vAlign w:val="center"/>
          </w:tcPr>
          <w:p w:rsidR="00DF2D0B" w:rsidRPr="00F2565D" w:rsidRDefault="00DF2D0B" w:rsidP="009E3EC8">
            <w:pPr>
              <w:spacing w:line="400" w:lineRule="exact"/>
              <w:jc w:val="center"/>
              <w:rPr>
                <w:rFonts w:ascii="仿宋_GB2312" w:eastAsia="仿宋_GB2312"/>
                <w:b/>
                <w:sz w:val="24"/>
              </w:rPr>
            </w:pPr>
            <w:r>
              <w:rPr>
                <w:rFonts w:ascii="仿宋_GB2312" w:eastAsia="仿宋_GB2312" w:hint="eastAsia"/>
                <w:b/>
                <w:sz w:val="24"/>
              </w:rPr>
              <w:t>自行实施情况</w:t>
            </w:r>
          </w:p>
        </w:tc>
      </w:tr>
      <w:tr w:rsidR="00DF2D0B" w:rsidTr="009E3EC8">
        <w:trPr>
          <w:cantSplit/>
          <w:trHeight w:val="260"/>
          <w:jc w:val="center"/>
        </w:trPr>
        <w:tc>
          <w:tcPr>
            <w:tcW w:w="2645" w:type="dxa"/>
            <w:tcBorders>
              <w:bottom w:val="single" w:sz="4" w:space="0" w:color="auto"/>
              <w:tl2br w:val="single" w:sz="4" w:space="0" w:color="auto"/>
            </w:tcBorders>
            <w:vAlign w:val="center"/>
          </w:tcPr>
          <w:p w:rsidR="00DF2D0B" w:rsidRDefault="00DF2D0B" w:rsidP="009E3EC8">
            <w:pPr>
              <w:spacing w:line="400" w:lineRule="exact"/>
              <w:ind w:firstLineChars="200" w:firstLine="480"/>
              <w:rPr>
                <w:rFonts w:ascii="仿宋_GB2312" w:eastAsia="仿宋_GB2312"/>
                <w:sz w:val="24"/>
              </w:rPr>
            </w:pPr>
            <w:r>
              <w:rPr>
                <w:rFonts w:ascii="仿宋_GB2312" w:eastAsia="仿宋_GB2312" w:hint="eastAsia"/>
                <w:sz w:val="24"/>
              </w:rPr>
              <w:t xml:space="preserve">      时  间</w:t>
            </w:r>
          </w:p>
          <w:p w:rsidR="00DF2D0B" w:rsidRDefault="00DF2D0B" w:rsidP="009E3EC8">
            <w:pPr>
              <w:spacing w:line="400" w:lineRule="exact"/>
              <w:rPr>
                <w:rFonts w:ascii="仿宋_GB2312" w:eastAsia="仿宋_GB2312"/>
                <w:sz w:val="24"/>
              </w:rPr>
            </w:pPr>
            <w:r>
              <w:rPr>
                <w:rFonts w:ascii="仿宋_GB2312" w:eastAsia="仿宋_GB2312" w:hint="eastAsia"/>
                <w:sz w:val="24"/>
              </w:rPr>
              <w:t>项  目</w:t>
            </w:r>
          </w:p>
        </w:tc>
        <w:tc>
          <w:tcPr>
            <w:tcW w:w="3180" w:type="dxa"/>
            <w:gridSpan w:val="3"/>
            <w:tcBorders>
              <w:bottom w:val="single" w:sz="4" w:space="0" w:color="auto"/>
            </w:tcBorders>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实施日至</w:t>
            </w:r>
            <w:r>
              <w:rPr>
                <w:rFonts w:ascii="仿宋_GB2312" w:eastAsia="仿宋_GB2312"/>
                <w:sz w:val="24"/>
              </w:rPr>
              <w:t>20</w:t>
            </w:r>
            <w:r>
              <w:rPr>
                <w:rFonts w:ascii="仿宋_GB2312" w:eastAsia="仿宋_GB2312" w:hint="eastAsia"/>
                <w:sz w:val="24"/>
              </w:rPr>
              <w:t>15年底</w:t>
            </w:r>
          </w:p>
        </w:tc>
        <w:tc>
          <w:tcPr>
            <w:tcW w:w="3330" w:type="dxa"/>
            <w:gridSpan w:val="3"/>
            <w:tcBorders>
              <w:bottom w:val="single" w:sz="4" w:space="0" w:color="auto"/>
            </w:tcBorders>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2014年初至2015年底</w:t>
            </w:r>
          </w:p>
        </w:tc>
      </w:tr>
      <w:tr w:rsidR="00DF2D0B" w:rsidTr="009E3EC8">
        <w:trPr>
          <w:cantSplit/>
          <w:trHeight w:val="260"/>
          <w:jc w:val="center"/>
        </w:trPr>
        <w:tc>
          <w:tcPr>
            <w:tcW w:w="2645" w:type="dxa"/>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产量</w:t>
            </w:r>
          </w:p>
        </w:tc>
        <w:tc>
          <w:tcPr>
            <w:tcW w:w="3180" w:type="dxa"/>
            <w:gridSpan w:val="3"/>
            <w:vAlign w:val="center"/>
          </w:tcPr>
          <w:p w:rsidR="00DF2D0B" w:rsidRDefault="00DF2D0B" w:rsidP="009E3EC8">
            <w:pPr>
              <w:spacing w:line="400" w:lineRule="exact"/>
              <w:jc w:val="center"/>
              <w:rPr>
                <w:rFonts w:ascii="仿宋_GB2312" w:eastAsia="仿宋_GB2312"/>
                <w:sz w:val="24"/>
              </w:rPr>
            </w:pPr>
          </w:p>
        </w:tc>
        <w:tc>
          <w:tcPr>
            <w:tcW w:w="3330" w:type="dxa"/>
            <w:gridSpan w:val="3"/>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260"/>
          <w:jc w:val="center"/>
        </w:trPr>
        <w:tc>
          <w:tcPr>
            <w:tcW w:w="2645" w:type="dxa"/>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新增销售额（万元）</w:t>
            </w:r>
          </w:p>
        </w:tc>
        <w:tc>
          <w:tcPr>
            <w:tcW w:w="3180" w:type="dxa"/>
            <w:gridSpan w:val="3"/>
            <w:vAlign w:val="center"/>
          </w:tcPr>
          <w:p w:rsidR="00DF2D0B" w:rsidRDefault="00DF2D0B" w:rsidP="009E3EC8">
            <w:pPr>
              <w:spacing w:line="400" w:lineRule="exact"/>
              <w:jc w:val="center"/>
              <w:rPr>
                <w:rFonts w:ascii="仿宋_GB2312" w:eastAsia="仿宋_GB2312"/>
                <w:sz w:val="24"/>
              </w:rPr>
            </w:pPr>
          </w:p>
        </w:tc>
        <w:tc>
          <w:tcPr>
            <w:tcW w:w="3330" w:type="dxa"/>
            <w:gridSpan w:val="3"/>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260"/>
          <w:jc w:val="center"/>
        </w:trPr>
        <w:tc>
          <w:tcPr>
            <w:tcW w:w="2645" w:type="dxa"/>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新增利润（万元）</w:t>
            </w:r>
          </w:p>
        </w:tc>
        <w:tc>
          <w:tcPr>
            <w:tcW w:w="3180" w:type="dxa"/>
            <w:gridSpan w:val="3"/>
            <w:vAlign w:val="center"/>
          </w:tcPr>
          <w:p w:rsidR="00DF2D0B" w:rsidRDefault="00DF2D0B" w:rsidP="009E3EC8">
            <w:pPr>
              <w:spacing w:line="400" w:lineRule="exact"/>
              <w:jc w:val="center"/>
              <w:rPr>
                <w:rFonts w:ascii="仿宋_GB2312" w:eastAsia="仿宋_GB2312"/>
                <w:sz w:val="24"/>
              </w:rPr>
            </w:pPr>
          </w:p>
        </w:tc>
        <w:tc>
          <w:tcPr>
            <w:tcW w:w="3330" w:type="dxa"/>
            <w:gridSpan w:val="3"/>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331"/>
          <w:jc w:val="center"/>
        </w:trPr>
        <w:tc>
          <w:tcPr>
            <w:tcW w:w="2645" w:type="dxa"/>
            <w:vAlign w:val="center"/>
          </w:tcPr>
          <w:p w:rsidR="00DF2D0B" w:rsidRDefault="00DF2D0B" w:rsidP="009E3EC8">
            <w:pPr>
              <w:spacing w:line="400" w:lineRule="exact"/>
              <w:jc w:val="center"/>
              <w:rPr>
                <w:rFonts w:ascii="仿宋_GB2312" w:eastAsia="仿宋_GB2312"/>
                <w:sz w:val="24"/>
              </w:rPr>
            </w:pPr>
            <w:r>
              <w:rPr>
                <w:rFonts w:ascii="仿宋_GB2312" w:eastAsia="仿宋_GB2312" w:hint="eastAsia"/>
                <w:sz w:val="24"/>
              </w:rPr>
              <w:t>新增出口额（万元）</w:t>
            </w:r>
          </w:p>
        </w:tc>
        <w:tc>
          <w:tcPr>
            <w:tcW w:w="3180" w:type="dxa"/>
            <w:gridSpan w:val="3"/>
            <w:vAlign w:val="center"/>
          </w:tcPr>
          <w:p w:rsidR="00DF2D0B" w:rsidRDefault="00DF2D0B" w:rsidP="009E3EC8">
            <w:pPr>
              <w:spacing w:line="400" w:lineRule="exact"/>
              <w:jc w:val="center"/>
              <w:rPr>
                <w:rFonts w:ascii="仿宋_GB2312" w:eastAsia="仿宋_GB2312"/>
                <w:sz w:val="24"/>
              </w:rPr>
            </w:pPr>
          </w:p>
        </w:tc>
        <w:tc>
          <w:tcPr>
            <w:tcW w:w="3330" w:type="dxa"/>
            <w:gridSpan w:val="3"/>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2837"/>
          <w:jc w:val="center"/>
        </w:trPr>
        <w:tc>
          <w:tcPr>
            <w:tcW w:w="9155" w:type="dxa"/>
            <w:gridSpan w:val="7"/>
            <w:tcBorders>
              <w:bottom w:val="single" w:sz="4" w:space="0" w:color="auto"/>
            </w:tcBorders>
          </w:tcPr>
          <w:p w:rsidR="00DF2D0B" w:rsidRDefault="00DF2D0B" w:rsidP="009E3EC8">
            <w:pPr>
              <w:spacing w:line="360" w:lineRule="auto"/>
              <w:ind w:firstLineChars="200" w:firstLine="480"/>
              <w:rPr>
                <w:rFonts w:eastAsia="仿宋_GB2312"/>
                <w:sz w:val="24"/>
              </w:rPr>
            </w:pPr>
            <w:r>
              <w:rPr>
                <w:rFonts w:ascii="仿宋_GB2312" w:eastAsia="仿宋_GB2312" w:hint="eastAsia"/>
                <w:sz w:val="24"/>
              </w:rPr>
              <w:t>所有经济效益说明（或列表）：（500字以内）</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tc>
      </w:tr>
      <w:tr w:rsidR="00DF2D0B" w:rsidTr="009E3EC8">
        <w:trPr>
          <w:cantSplit/>
          <w:trHeight w:val="615"/>
          <w:jc w:val="center"/>
        </w:trPr>
        <w:tc>
          <w:tcPr>
            <w:tcW w:w="9155" w:type="dxa"/>
            <w:gridSpan w:val="7"/>
            <w:vAlign w:val="center"/>
          </w:tcPr>
          <w:p w:rsidR="00DF2D0B" w:rsidRDefault="00DF2D0B" w:rsidP="009E3EC8">
            <w:pPr>
              <w:jc w:val="center"/>
              <w:rPr>
                <w:rFonts w:ascii="仿宋_GB2312" w:eastAsia="仿宋_GB2312"/>
                <w:sz w:val="24"/>
              </w:rPr>
            </w:pPr>
            <w:r>
              <w:rPr>
                <w:rFonts w:ascii="仿宋_GB2312" w:eastAsia="仿宋_GB2312" w:hint="eastAsia"/>
                <w:b/>
                <w:sz w:val="24"/>
              </w:rPr>
              <w:t>专利许可情况</w:t>
            </w:r>
            <w:r>
              <w:rPr>
                <w:rFonts w:ascii="仿宋_GB2312" w:eastAsia="仿宋_GB2312" w:hint="eastAsia"/>
                <w:sz w:val="24"/>
              </w:rPr>
              <w:t>（可加行）</w:t>
            </w:r>
          </w:p>
        </w:tc>
      </w:tr>
      <w:tr w:rsidR="00DF2D0B" w:rsidRPr="00384C66" w:rsidTr="009E3EC8">
        <w:trPr>
          <w:cantSplit/>
          <w:trHeight w:val="510"/>
          <w:jc w:val="center"/>
        </w:trPr>
        <w:tc>
          <w:tcPr>
            <w:tcW w:w="3485" w:type="dxa"/>
            <w:gridSpan w:val="2"/>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被许可单位</w:t>
            </w:r>
          </w:p>
        </w:tc>
        <w:tc>
          <w:tcPr>
            <w:tcW w:w="1260" w:type="dxa"/>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许可金额</w:t>
            </w:r>
          </w:p>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（万元）</w:t>
            </w:r>
          </w:p>
        </w:tc>
        <w:tc>
          <w:tcPr>
            <w:tcW w:w="1739" w:type="dxa"/>
            <w:gridSpan w:val="2"/>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至</w:t>
            </w:r>
            <w:r w:rsidRPr="00384C66">
              <w:rPr>
                <w:rFonts w:ascii="仿宋_GB2312" w:eastAsia="仿宋_GB2312"/>
                <w:sz w:val="24"/>
              </w:rPr>
              <w:t>20</w:t>
            </w:r>
            <w:r w:rsidRPr="00384C66">
              <w:rPr>
                <w:rFonts w:ascii="仿宋_GB2312" w:eastAsia="仿宋_GB2312" w:hint="eastAsia"/>
                <w:sz w:val="24"/>
              </w:rPr>
              <w:t>1</w:t>
            </w:r>
            <w:r>
              <w:rPr>
                <w:rFonts w:ascii="仿宋_GB2312" w:eastAsia="仿宋_GB2312" w:hint="eastAsia"/>
                <w:sz w:val="24"/>
              </w:rPr>
              <w:t>5</w:t>
            </w:r>
            <w:r w:rsidRPr="00384C66">
              <w:rPr>
                <w:rFonts w:ascii="仿宋_GB2312" w:eastAsia="仿宋_GB2312" w:hint="eastAsia"/>
                <w:sz w:val="24"/>
              </w:rPr>
              <w:t>年底许可收入（万元）</w:t>
            </w:r>
          </w:p>
        </w:tc>
        <w:tc>
          <w:tcPr>
            <w:tcW w:w="1247" w:type="dxa"/>
            <w:tcBorders>
              <w:bottom w:val="single" w:sz="4" w:space="0" w:color="auto"/>
            </w:tcBorders>
            <w:vAlign w:val="center"/>
          </w:tcPr>
          <w:p w:rsidR="00DF2D0B" w:rsidRPr="00384C66" w:rsidRDefault="00DF2D0B" w:rsidP="009E3EC8">
            <w:pPr>
              <w:spacing w:line="400" w:lineRule="exact"/>
              <w:jc w:val="center"/>
              <w:rPr>
                <w:rFonts w:ascii="仿宋_GB2312" w:eastAsia="仿宋_GB2312"/>
                <w:b/>
                <w:iCs/>
                <w:sz w:val="24"/>
              </w:rPr>
            </w:pPr>
            <w:r w:rsidRPr="00384C66">
              <w:rPr>
                <w:rFonts w:ascii="仿宋_GB2312" w:eastAsia="仿宋_GB2312" w:hint="eastAsia"/>
                <w:sz w:val="24"/>
              </w:rPr>
              <w:t>许可种类</w:t>
            </w:r>
            <w:r w:rsidRPr="00384C66">
              <w:rPr>
                <w:rStyle w:val="aa"/>
                <w:rFonts w:ascii="仿宋_GB2312" w:eastAsia="仿宋_GB2312"/>
                <w:sz w:val="24"/>
              </w:rPr>
              <w:footnoteReference w:id="3"/>
            </w:r>
          </w:p>
        </w:tc>
        <w:tc>
          <w:tcPr>
            <w:tcW w:w="1424" w:type="dxa"/>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是否进行许可合同备案</w:t>
            </w: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sz w:val="24"/>
              </w:rPr>
            </w:pP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3485" w:type="dxa"/>
            <w:gridSpan w:val="2"/>
            <w:vAlign w:val="center"/>
          </w:tcPr>
          <w:p w:rsidR="00DF2D0B" w:rsidRDefault="00DF2D0B" w:rsidP="009E3EC8">
            <w:pPr>
              <w:spacing w:line="400" w:lineRule="exact"/>
              <w:jc w:val="center"/>
              <w:rPr>
                <w:rFonts w:ascii="仿宋_GB2312" w:eastAsia="仿宋_GB2312"/>
                <w:color w:val="FF0000"/>
                <w:sz w:val="24"/>
              </w:rPr>
            </w:pPr>
            <w:r w:rsidRPr="00384C66">
              <w:rPr>
                <w:rFonts w:ascii="仿宋_GB2312" w:eastAsia="仿宋_GB2312" w:hint="eastAsia"/>
                <w:sz w:val="24"/>
              </w:rPr>
              <w:lastRenderedPageBreak/>
              <w:t>合计（万元）</w:t>
            </w:r>
          </w:p>
        </w:tc>
        <w:tc>
          <w:tcPr>
            <w:tcW w:w="1260" w:type="dxa"/>
            <w:vAlign w:val="center"/>
          </w:tcPr>
          <w:p w:rsidR="00DF2D0B" w:rsidRDefault="00DF2D0B" w:rsidP="009E3EC8">
            <w:pPr>
              <w:spacing w:line="400" w:lineRule="exact"/>
              <w:jc w:val="center"/>
              <w:rPr>
                <w:rFonts w:ascii="仿宋_GB2312" w:eastAsia="仿宋_GB2312"/>
                <w:sz w:val="24"/>
              </w:rPr>
            </w:pPr>
          </w:p>
        </w:tc>
        <w:tc>
          <w:tcPr>
            <w:tcW w:w="1739" w:type="dxa"/>
            <w:gridSpan w:val="2"/>
            <w:vAlign w:val="center"/>
          </w:tcPr>
          <w:p w:rsidR="00DF2D0B" w:rsidRDefault="00DF2D0B" w:rsidP="009E3EC8">
            <w:pPr>
              <w:spacing w:line="400" w:lineRule="exact"/>
              <w:jc w:val="center"/>
              <w:rPr>
                <w:rFonts w:ascii="仿宋_GB2312" w:eastAsia="仿宋_GB2312"/>
                <w:sz w:val="24"/>
              </w:rPr>
            </w:pPr>
          </w:p>
        </w:tc>
        <w:tc>
          <w:tcPr>
            <w:tcW w:w="1247" w:type="dxa"/>
            <w:vAlign w:val="center"/>
          </w:tcPr>
          <w:p w:rsidR="00DF2D0B" w:rsidRDefault="00DF2D0B" w:rsidP="009E3EC8">
            <w:pPr>
              <w:spacing w:line="400" w:lineRule="exact"/>
              <w:jc w:val="center"/>
              <w:rPr>
                <w:rFonts w:ascii="仿宋_GB2312" w:eastAsia="仿宋_GB2312"/>
                <w:sz w:val="24"/>
              </w:rPr>
            </w:pPr>
          </w:p>
        </w:tc>
        <w:tc>
          <w:tcPr>
            <w:tcW w:w="1424" w:type="dxa"/>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615"/>
          <w:jc w:val="center"/>
        </w:trPr>
        <w:tc>
          <w:tcPr>
            <w:tcW w:w="9155" w:type="dxa"/>
            <w:gridSpan w:val="7"/>
            <w:vAlign w:val="center"/>
          </w:tcPr>
          <w:p w:rsidR="00DF2D0B" w:rsidRDefault="00DF2D0B" w:rsidP="009E3EC8">
            <w:pPr>
              <w:jc w:val="center"/>
              <w:rPr>
                <w:rFonts w:ascii="仿宋_GB2312" w:eastAsia="仿宋_GB2312"/>
                <w:sz w:val="24"/>
              </w:rPr>
            </w:pPr>
            <w:r>
              <w:rPr>
                <w:rFonts w:ascii="仿宋_GB2312" w:eastAsia="仿宋_GB2312" w:hint="eastAsia"/>
                <w:b/>
                <w:sz w:val="24"/>
              </w:rPr>
              <w:t>专利出资情况</w:t>
            </w:r>
            <w:r>
              <w:rPr>
                <w:rFonts w:ascii="仿宋_GB2312" w:eastAsia="仿宋_GB2312" w:hint="eastAsia"/>
                <w:sz w:val="24"/>
              </w:rPr>
              <w:t>（可加行）</w:t>
            </w:r>
          </w:p>
        </w:tc>
      </w:tr>
      <w:tr w:rsidR="00DF2D0B" w:rsidRPr="00384C66" w:rsidTr="009E3EC8">
        <w:trPr>
          <w:cantSplit/>
          <w:trHeight w:val="510"/>
          <w:jc w:val="center"/>
        </w:trPr>
        <w:tc>
          <w:tcPr>
            <w:tcW w:w="4745" w:type="dxa"/>
            <w:gridSpan w:val="3"/>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单位</w:t>
            </w:r>
            <w:r>
              <w:rPr>
                <w:rFonts w:ascii="仿宋_GB2312" w:eastAsia="仿宋_GB2312" w:hint="eastAsia"/>
                <w:sz w:val="24"/>
              </w:rPr>
              <w:t>名称</w:t>
            </w:r>
          </w:p>
        </w:tc>
        <w:tc>
          <w:tcPr>
            <w:tcW w:w="4410" w:type="dxa"/>
            <w:gridSpan w:val="4"/>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Pr>
                <w:rFonts w:ascii="仿宋_GB2312" w:eastAsia="仿宋_GB2312" w:hint="eastAsia"/>
                <w:sz w:val="24"/>
              </w:rPr>
              <w:t>出资</w:t>
            </w:r>
            <w:r w:rsidRPr="00384C66">
              <w:rPr>
                <w:rFonts w:ascii="仿宋_GB2312" w:eastAsia="仿宋_GB2312" w:hint="eastAsia"/>
                <w:sz w:val="24"/>
              </w:rPr>
              <w:t>金额（万元）</w:t>
            </w: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r w:rsidRPr="00384C66">
              <w:rPr>
                <w:rFonts w:ascii="仿宋_GB2312" w:eastAsia="仿宋_GB2312" w:hint="eastAsia"/>
                <w:sz w:val="24"/>
              </w:rPr>
              <w:t>合计（万元）</w:t>
            </w: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615"/>
          <w:jc w:val="center"/>
        </w:trPr>
        <w:tc>
          <w:tcPr>
            <w:tcW w:w="9155" w:type="dxa"/>
            <w:gridSpan w:val="7"/>
            <w:vAlign w:val="center"/>
          </w:tcPr>
          <w:p w:rsidR="00DF2D0B" w:rsidRDefault="00DF2D0B" w:rsidP="009E3EC8">
            <w:pPr>
              <w:jc w:val="center"/>
              <w:rPr>
                <w:rFonts w:ascii="仿宋_GB2312" w:eastAsia="仿宋_GB2312"/>
                <w:sz w:val="24"/>
              </w:rPr>
            </w:pPr>
            <w:r>
              <w:rPr>
                <w:rFonts w:ascii="仿宋_GB2312" w:eastAsia="仿宋_GB2312" w:hint="eastAsia"/>
                <w:b/>
                <w:sz w:val="24"/>
              </w:rPr>
              <w:t>专利融资情况</w:t>
            </w:r>
            <w:r>
              <w:rPr>
                <w:rFonts w:ascii="仿宋_GB2312" w:eastAsia="仿宋_GB2312" w:hint="eastAsia"/>
                <w:sz w:val="24"/>
              </w:rPr>
              <w:t>（可加行）</w:t>
            </w:r>
          </w:p>
        </w:tc>
      </w:tr>
      <w:tr w:rsidR="00DF2D0B" w:rsidRPr="00384C66" w:rsidTr="009E3EC8">
        <w:trPr>
          <w:cantSplit/>
          <w:trHeight w:val="510"/>
          <w:jc w:val="center"/>
        </w:trPr>
        <w:tc>
          <w:tcPr>
            <w:tcW w:w="4745" w:type="dxa"/>
            <w:gridSpan w:val="3"/>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sidRPr="00384C66">
              <w:rPr>
                <w:rFonts w:ascii="仿宋_GB2312" w:eastAsia="仿宋_GB2312" w:hint="eastAsia"/>
                <w:sz w:val="24"/>
              </w:rPr>
              <w:t>单位</w:t>
            </w:r>
            <w:r>
              <w:rPr>
                <w:rFonts w:ascii="仿宋_GB2312" w:eastAsia="仿宋_GB2312" w:hint="eastAsia"/>
                <w:sz w:val="24"/>
              </w:rPr>
              <w:t>名称</w:t>
            </w:r>
          </w:p>
        </w:tc>
        <w:tc>
          <w:tcPr>
            <w:tcW w:w="4410" w:type="dxa"/>
            <w:gridSpan w:val="4"/>
            <w:tcBorders>
              <w:bottom w:val="single" w:sz="4" w:space="0" w:color="auto"/>
            </w:tcBorders>
            <w:vAlign w:val="center"/>
          </w:tcPr>
          <w:p w:rsidR="00DF2D0B" w:rsidRPr="00384C66" w:rsidRDefault="00DF2D0B" w:rsidP="009E3EC8">
            <w:pPr>
              <w:spacing w:line="400" w:lineRule="exact"/>
              <w:jc w:val="center"/>
              <w:rPr>
                <w:rFonts w:ascii="仿宋_GB2312" w:eastAsia="仿宋_GB2312"/>
                <w:sz w:val="24"/>
              </w:rPr>
            </w:pPr>
            <w:r>
              <w:rPr>
                <w:rFonts w:ascii="仿宋_GB2312" w:eastAsia="仿宋_GB2312" w:hint="eastAsia"/>
                <w:sz w:val="24"/>
              </w:rPr>
              <w:t>融资</w:t>
            </w:r>
            <w:r w:rsidRPr="00384C66">
              <w:rPr>
                <w:rFonts w:ascii="仿宋_GB2312" w:eastAsia="仿宋_GB2312" w:hint="eastAsia"/>
                <w:sz w:val="24"/>
              </w:rPr>
              <w:t>金额（万元）</w:t>
            </w: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p>
        </w:tc>
        <w:tc>
          <w:tcPr>
            <w:tcW w:w="4410" w:type="dxa"/>
            <w:gridSpan w:val="4"/>
            <w:vAlign w:val="center"/>
          </w:tcPr>
          <w:p w:rsidR="00DF2D0B" w:rsidRDefault="00DF2D0B" w:rsidP="009E3EC8">
            <w:pPr>
              <w:spacing w:line="400" w:lineRule="exact"/>
              <w:jc w:val="center"/>
              <w:rPr>
                <w:rFonts w:ascii="仿宋_GB2312" w:eastAsia="仿宋_GB2312"/>
                <w:sz w:val="24"/>
              </w:rPr>
            </w:pPr>
          </w:p>
        </w:tc>
      </w:tr>
      <w:tr w:rsidR="00DF2D0B" w:rsidTr="009E3EC8">
        <w:trPr>
          <w:cantSplit/>
          <w:trHeight w:val="510"/>
          <w:jc w:val="center"/>
        </w:trPr>
        <w:tc>
          <w:tcPr>
            <w:tcW w:w="4745" w:type="dxa"/>
            <w:gridSpan w:val="3"/>
            <w:vAlign w:val="center"/>
          </w:tcPr>
          <w:p w:rsidR="00DF2D0B" w:rsidRDefault="00DF2D0B" w:rsidP="009E3EC8">
            <w:pPr>
              <w:spacing w:line="400" w:lineRule="exact"/>
              <w:jc w:val="center"/>
              <w:rPr>
                <w:rFonts w:ascii="仿宋_GB2312" w:eastAsia="仿宋_GB2312"/>
                <w:sz w:val="24"/>
              </w:rPr>
            </w:pPr>
            <w:r w:rsidRPr="00384C66">
              <w:rPr>
                <w:rFonts w:ascii="仿宋_GB2312" w:eastAsia="仿宋_GB2312" w:hint="eastAsia"/>
                <w:sz w:val="24"/>
              </w:rPr>
              <w:t>合计（万元）</w:t>
            </w:r>
          </w:p>
        </w:tc>
        <w:tc>
          <w:tcPr>
            <w:tcW w:w="4410" w:type="dxa"/>
            <w:gridSpan w:val="4"/>
            <w:vAlign w:val="center"/>
          </w:tcPr>
          <w:p w:rsidR="00DF2D0B" w:rsidRDefault="00DF2D0B" w:rsidP="009E3EC8">
            <w:pPr>
              <w:spacing w:line="400" w:lineRule="exact"/>
              <w:jc w:val="center"/>
              <w:rPr>
                <w:rFonts w:ascii="仿宋_GB2312" w:eastAsia="仿宋_GB2312"/>
                <w:sz w:val="24"/>
              </w:rPr>
            </w:pPr>
          </w:p>
        </w:tc>
      </w:tr>
    </w:tbl>
    <w:p w:rsidR="00DF2D0B" w:rsidRDefault="00DF2D0B" w:rsidP="00DF2D0B">
      <w:pPr>
        <w:jc w:val="center"/>
        <w:rPr>
          <w:rFonts w:eastAsia="方正小标宋简体"/>
          <w:b/>
          <w:sz w:val="44"/>
        </w:rPr>
      </w:pPr>
      <w:r>
        <w:rPr>
          <w:rFonts w:eastAsia="方正小标宋简体"/>
          <w:b/>
          <w:sz w:val="44"/>
        </w:rPr>
        <w:br w:type="page"/>
      </w:r>
      <w:r>
        <w:rPr>
          <w:rFonts w:eastAsia="方正小标宋简体" w:hint="eastAsia"/>
          <w:b/>
          <w:sz w:val="44"/>
        </w:rPr>
        <w:lastRenderedPageBreak/>
        <w:t>五、社会效益及发展前景评价材料</w:t>
      </w:r>
    </w:p>
    <w:p w:rsidR="00DF2D0B" w:rsidRDefault="00DF2D0B" w:rsidP="00DF2D0B">
      <w:pPr>
        <w:jc w:val="center"/>
        <w:rPr>
          <w:rFonts w:eastAsia="方正小标宋简体"/>
          <w:b/>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F2D0B" w:rsidTr="009E3EC8">
        <w:trPr>
          <w:trHeight w:val="11983"/>
          <w:jc w:val="center"/>
        </w:trPr>
        <w:tc>
          <w:tcPr>
            <w:tcW w:w="9068" w:type="dxa"/>
          </w:tcPr>
          <w:p w:rsidR="00DF2D0B" w:rsidRDefault="00DF2D0B" w:rsidP="009E3EC8">
            <w:pPr>
              <w:spacing w:line="360" w:lineRule="auto"/>
              <w:ind w:firstLineChars="200" w:firstLine="480"/>
              <w:rPr>
                <w:rFonts w:ascii="仿宋_GB2312" w:eastAsia="仿宋_GB2312"/>
                <w:color w:val="FF0000"/>
                <w:sz w:val="24"/>
              </w:rPr>
            </w:pPr>
            <w:r>
              <w:rPr>
                <w:rFonts w:ascii="仿宋_GB2312" w:eastAsia="仿宋_GB2312" w:hint="eastAsia"/>
                <w:b/>
                <w:sz w:val="24"/>
              </w:rPr>
              <w:t>（一）社会效益状况</w:t>
            </w:r>
            <w:r>
              <w:rPr>
                <w:rFonts w:ascii="仿宋_GB2312" w:eastAsia="仿宋_GB2312" w:hint="eastAsia"/>
                <w:sz w:val="24"/>
              </w:rPr>
              <w:t>：</w:t>
            </w:r>
          </w:p>
          <w:p w:rsidR="00DF2D0B" w:rsidRPr="00F2565D" w:rsidRDefault="00DF2D0B" w:rsidP="009E3EC8">
            <w:pPr>
              <w:spacing w:line="360" w:lineRule="auto"/>
              <w:ind w:firstLineChars="200" w:firstLine="480"/>
              <w:rPr>
                <w:rFonts w:ascii="仿宋_GB2312" w:eastAsia="仿宋_GB2312"/>
                <w:sz w:val="24"/>
              </w:rPr>
            </w:pPr>
            <w:r w:rsidRPr="00F2565D">
              <w:rPr>
                <w:rFonts w:ascii="仿宋_GB2312" w:eastAsia="仿宋_GB2312" w:hint="eastAsia"/>
                <w:sz w:val="24"/>
              </w:rPr>
              <w:t>详细说明参评项目对树立企业的良好形象、引领消费习惯、提高人民物质文化生活水平等方面所起的作用。如能采取定量方法说明的均需有具体数字。</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（二）发展前景</w:t>
            </w:r>
            <w:r>
              <w:rPr>
                <w:rFonts w:ascii="仿宋_GB2312" w:eastAsia="仿宋_GB2312" w:hint="eastAsia"/>
                <w:sz w:val="24"/>
              </w:rPr>
              <w:t>：详细说明参评项目对提高产品附加值和品牌价值的贡献；对引领设计趋势和推动行业发展的作用。</w:t>
            </w:r>
          </w:p>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sz w:val="24"/>
              </w:rPr>
              <w:t>以上材料3000字以内。</w:t>
            </w:r>
          </w:p>
          <w:p w:rsidR="00DF2D0B" w:rsidRDefault="00DF2D0B" w:rsidP="009E3EC8">
            <w:pPr>
              <w:spacing w:line="360" w:lineRule="auto"/>
              <w:ind w:firstLineChars="200" w:firstLine="480"/>
              <w:rPr>
                <w:rFonts w:ascii="仿宋_GB2312" w:eastAsia="仿宋_GB2312"/>
                <w:sz w:val="24"/>
              </w:rPr>
            </w:pPr>
          </w:p>
        </w:tc>
      </w:tr>
    </w:tbl>
    <w:p w:rsidR="00DF2D0B" w:rsidRDefault="00DF2D0B" w:rsidP="00DF2D0B"/>
    <w:p w:rsidR="00DF2D0B" w:rsidRDefault="00DF2D0B" w:rsidP="00DF2D0B">
      <w:pPr>
        <w:jc w:val="center"/>
        <w:rPr>
          <w:rFonts w:eastAsia="方正小标宋简体"/>
          <w:b/>
          <w:sz w:val="44"/>
        </w:rPr>
      </w:pPr>
      <w:r>
        <w:rPr>
          <w:rFonts w:eastAsia="方正小标宋简体" w:hint="eastAsia"/>
          <w:b/>
          <w:sz w:val="44"/>
        </w:rPr>
        <w:lastRenderedPageBreak/>
        <w:t>六、获奖情况</w:t>
      </w:r>
    </w:p>
    <w:p w:rsidR="00DF2D0B" w:rsidRDefault="00DF2D0B" w:rsidP="00DF2D0B">
      <w:pPr>
        <w:jc w:val="center"/>
        <w:rPr>
          <w:rFonts w:eastAsia="方正小标宋简体"/>
          <w:b/>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F2D0B" w:rsidTr="009E3EC8">
        <w:trPr>
          <w:trHeight w:val="11197"/>
          <w:jc w:val="center"/>
        </w:trPr>
        <w:tc>
          <w:tcPr>
            <w:tcW w:w="9068" w:type="dxa"/>
          </w:tcPr>
          <w:p w:rsidR="00DF2D0B" w:rsidRDefault="00DF2D0B" w:rsidP="009E3EC8">
            <w:pPr>
              <w:spacing w:line="360" w:lineRule="auto"/>
              <w:ind w:firstLineChars="200" w:firstLine="480"/>
              <w:rPr>
                <w:rFonts w:ascii="仿宋_GB2312" w:eastAsia="仿宋_GB2312"/>
                <w:sz w:val="24"/>
              </w:rPr>
            </w:pPr>
            <w:r>
              <w:rPr>
                <w:rFonts w:ascii="仿宋_GB2312" w:eastAsia="仿宋_GB2312" w:hint="eastAsia"/>
                <w:b/>
                <w:sz w:val="24"/>
              </w:rPr>
              <w:t>获奖情况</w:t>
            </w:r>
            <w:r>
              <w:rPr>
                <w:rFonts w:ascii="仿宋_GB2312" w:eastAsia="仿宋_GB2312" w:hint="eastAsia"/>
                <w:sz w:val="24"/>
              </w:rPr>
              <w:t>：简要列出参评专利何时何地获何种等级的奖励及其颁奖单位等情况供参考（500字以内）。</w:t>
            </w: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p w:rsidR="00DF2D0B" w:rsidRDefault="00DF2D0B" w:rsidP="009E3EC8">
            <w:pPr>
              <w:spacing w:line="360" w:lineRule="auto"/>
              <w:ind w:firstLineChars="200" w:firstLine="480"/>
              <w:rPr>
                <w:rFonts w:ascii="仿宋_GB2312" w:eastAsia="仿宋_GB2312"/>
                <w:sz w:val="24"/>
              </w:rPr>
            </w:pPr>
          </w:p>
        </w:tc>
      </w:tr>
    </w:tbl>
    <w:p w:rsidR="004C1924" w:rsidRDefault="004C1924" w:rsidP="00401714">
      <w:pPr>
        <w:rPr>
          <w:rFonts w:ascii="仿宋" w:eastAsia="仿宋" w:hAnsi="仿宋"/>
          <w:sz w:val="28"/>
          <w:szCs w:val="28"/>
        </w:rPr>
      </w:pPr>
    </w:p>
    <w:sectPr w:rsidR="004C1924" w:rsidSect="002211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1BA" w:rsidRDefault="008741BA" w:rsidP="002E4A5A">
      <w:r>
        <w:separator/>
      </w:r>
    </w:p>
  </w:endnote>
  <w:endnote w:type="continuationSeparator" w:id="0">
    <w:p w:rsidR="008741BA" w:rsidRDefault="008741BA" w:rsidP="002E4A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方正小标宋简体">
    <w:altName w:val="Arial Unicode MS"/>
    <w:charset w:val="86"/>
    <w:family w:val="auto"/>
    <w:pitch w:val="variable"/>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1BA" w:rsidRDefault="008741BA" w:rsidP="002E4A5A">
      <w:r>
        <w:separator/>
      </w:r>
    </w:p>
  </w:footnote>
  <w:footnote w:type="continuationSeparator" w:id="0">
    <w:p w:rsidR="008741BA" w:rsidRDefault="008741BA" w:rsidP="002E4A5A">
      <w:r>
        <w:continuationSeparator/>
      </w:r>
    </w:p>
  </w:footnote>
  <w:footnote w:id="1">
    <w:p w:rsidR="00DF2D0B" w:rsidRPr="00705A98" w:rsidRDefault="00DF2D0B" w:rsidP="00DF2D0B">
      <w:pPr>
        <w:pStyle w:val="a9"/>
      </w:pPr>
      <w:r>
        <w:rPr>
          <w:rStyle w:val="aa"/>
        </w:rPr>
        <w:footnoteRef/>
      </w:r>
      <w:r>
        <w:t xml:space="preserve"> </w:t>
      </w:r>
      <w:r>
        <w:rPr>
          <w:rFonts w:hint="eastAsia"/>
        </w:rPr>
        <w:t>IPC</w:t>
      </w:r>
      <w:r>
        <w:rPr>
          <w:rFonts w:hint="eastAsia"/>
        </w:rPr>
        <w:t>主分类号可通过国家知识产权局网站查询。</w:t>
      </w:r>
    </w:p>
  </w:footnote>
  <w:footnote w:id="2">
    <w:p w:rsidR="00DF2D0B" w:rsidRPr="00014BBD" w:rsidRDefault="00DF2D0B" w:rsidP="00DF2D0B">
      <w:pPr>
        <w:pStyle w:val="a9"/>
      </w:pPr>
      <w:r>
        <w:rPr>
          <w:rStyle w:val="aa"/>
        </w:rPr>
        <w:footnoteRef/>
      </w:r>
      <w:r>
        <w:t xml:space="preserve"> </w:t>
      </w:r>
      <w:r>
        <w:rPr>
          <w:rFonts w:hint="eastAsia"/>
        </w:rPr>
        <w:t>许可种类</w:t>
      </w:r>
      <w:r w:rsidRPr="00014BBD">
        <w:rPr>
          <w:rFonts w:hint="eastAsia"/>
        </w:rPr>
        <w:t>填写独占许可、排他许可、普通许可等</w:t>
      </w:r>
      <w:r>
        <w:rPr>
          <w:rFonts w:hint="eastAsia"/>
        </w:rPr>
        <w:t>。</w:t>
      </w:r>
    </w:p>
  </w:footnote>
  <w:footnote w:id="3">
    <w:p w:rsidR="00DF2D0B" w:rsidRPr="00014BBD" w:rsidRDefault="00DF2D0B" w:rsidP="00DF2D0B">
      <w:pPr>
        <w:pStyle w:val="a9"/>
      </w:pPr>
      <w:r>
        <w:rPr>
          <w:rStyle w:val="aa"/>
        </w:rPr>
        <w:footnoteRef/>
      </w:r>
      <w:r>
        <w:t xml:space="preserve"> </w:t>
      </w:r>
      <w:r>
        <w:rPr>
          <w:rFonts w:hint="eastAsia"/>
        </w:rPr>
        <w:t>许可种类</w:t>
      </w:r>
      <w:r w:rsidRPr="00014BBD">
        <w:rPr>
          <w:rFonts w:hint="eastAsia"/>
        </w:rPr>
        <w:t>填写独占许可、排他许可、普通许可等</w:t>
      </w:r>
      <w:r>
        <w:rPr>
          <w:rFonts w:hint="eastAsia"/>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30DE7"/>
    <w:multiLevelType w:val="hybridMultilevel"/>
    <w:tmpl w:val="027E0856"/>
    <w:lvl w:ilvl="0" w:tplc="8D069BE4">
      <w:start w:val="1"/>
      <w:numFmt w:val="japaneseCounting"/>
      <w:lvlText w:val="(%1)"/>
      <w:lvlJc w:val="left"/>
      <w:pPr>
        <w:tabs>
          <w:tab w:val="num" w:pos="962"/>
        </w:tabs>
        <w:ind w:left="962" w:hanging="480"/>
      </w:pPr>
      <w:rPr>
        <w:rFonts w:hint="eastAsia"/>
        <w:b/>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1">
    <w:nsid w:val="4EA27071"/>
    <w:multiLevelType w:val="hybridMultilevel"/>
    <w:tmpl w:val="B7C823BE"/>
    <w:lvl w:ilvl="0" w:tplc="83E21AAC">
      <w:start w:val="1"/>
      <w:numFmt w:val="japaneseCounting"/>
      <w:lvlText w:val="%1、"/>
      <w:lvlJc w:val="left"/>
      <w:pPr>
        <w:ind w:left="1428" w:hanging="72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2">
    <w:nsid w:val="64736014"/>
    <w:multiLevelType w:val="hybridMultilevel"/>
    <w:tmpl w:val="1C80C076"/>
    <w:lvl w:ilvl="0" w:tplc="8FC296A8">
      <w:start w:val="1"/>
      <w:numFmt w:val="japaneseCounting"/>
      <w:lvlText w:val="%1、"/>
      <w:lvlJc w:val="left"/>
      <w:pPr>
        <w:ind w:left="1284" w:hanging="72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3">
    <w:nsid w:val="7D114F99"/>
    <w:multiLevelType w:val="hybridMultilevel"/>
    <w:tmpl w:val="7326E380"/>
    <w:lvl w:ilvl="0" w:tplc="C75CCF5C">
      <w:start w:val="1"/>
      <w:numFmt w:val="decimal"/>
      <w:lvlText w:val="%1、"/>
      <w:lvlJc w:val="left"/>
      <w:pPr>
        <w:ind w:left="1788" w:hanging="108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93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426C"/>
    <w:rsid w:val="00000513"/>
    <w:rsid w:val="00036DF8"/>
    <w:rsid w:val="0004527D"/>
    <w:rsid w:val="00045800"/>
    <w:rsid w:val="0007246F"/>
    <w:rsid w:val="00075A5D"/>
    <w:rsid w:val="0009468D"/>
    <w:rsid w:val="000B51B7"/>
    <w:rsid w:val="000D3D0B"/>
    <w:rsid w:val="000E5B24"/>
    <w:rsid w:val="000F3519"/>
    <w:rsid w:val="000F3861"/>
    <w:rsid w:val="001058A0"/>
    <w:rsid w:val="0013624B"/>
    <w:rsid w:val="00161E7D"/>
    <w:rsid w:val="001706C6"/>
    <w:rsid w:val="001766F5"/>
    <w:rsid w:val="00195120"/>
    <w:rsid w:val="001B2875"/>
    <w:rsid w:val="001D1834"/>
    <w:rsid w:val="001D7A4A"/>
    <w:rsid w:val="001D7C3E"/>
    <w:rsid w:val="002104DE"/>
    <w:rsid w:val="00221136"/>
    <w:rsid w:val="002219B8"/>
    <w:rsid w:val="00226737"/>
    <w:rsid w:val="0023586A"/>
    <w:rsid w:val="002469C7"/>
    <w:rsid w:val="0025696A"/>
    <w:rsid w:val="00261C82"/>
    <w:rsid w:val="00284CE6"/>
    <w:rsid w:val="00292334"/>
    <w:rsid w:val="00296039"/>
    <w:rsid w:val="002D7964"/>
    <w:rsid w:val="002E4A5A"/>
    <w:rsid w:val="00314C3F"/>
    <w:rsid w:val="0032645C"/>
    <w:rsid w:val="00327F66"/>
    <w:rsid w:val="00350AA1"/>
    <w:rsid w:val="00361C7B"/>
    <w:rsid w:val="00366D8A"/>
    <w:rsid w:val="003671E4"/>
    <w:rsid w:val="0037557B"/>
    <w:rsid w:val="00381691"/>
    <w:rsid w:val="003B59AE"/>
    <w:rsid w:val="003B6337"/>
    <w:rsid w:val="003C5584"/>
    <w:rsid w:val="003E0A66"/>
    <w:rsid w:val="00401714"/>
    <w:rsid w:val="00415A5B"/>
    <w:rsid w:val="004229C4"/>
    <w:rsid w:val="00423B61"/>
    <w:rsid w:val="00430A91"/>
    <w:rsid w:val="0044311A"/>
    <w:rsid w:val="004738F8"/>
    <w:rsid w:val="00497451"/>
    <w:rsid w:val="004C1924"/>
    <w:rsid w:val="004C73FD"/>
    <w:rsid w:val="004D5DDB"/>
    <w:rsid w:val="004F2E61"/>
    <w:rsid w:val="004F57D5"/>
    <w:rsid w:val="0051379F"/>
    <w:rsid w:val="0052687D"/>
    <w:rsid w:val="0053331E"/>
    <w:rsid w:val="0059327A"/>
    <w:rsid w:val="005B60E5"/>
    <w:rsid w:val="005C7C37"/>
    <w:rsid w:val="005F2142"/>
    <w:rsid w:val="006049BB"/>
    <w:rsid w:val="0061078B"/>
    <w:rsid w:val="00616BEB"/>
    <w:rsid w:val="00632A7C"/>
    <w:rsid w:val="00640140"/>
    <w:rsid w:val="00642869"/>
    <w:rsid w:val="006462B3"/>
    <w:rsid w:val="00647F53"/>
    <w:rsid w:val="0066487F"/>
    <w:rsid w:val="00665CF1"/>
    <w:rsid w:val="00691E7D"/>
    <w:rsid w:val="0069718E"/>
    <w:rsid w:val="006B6305"/>
    <w:rsid w:val="006B6DB8"/>
    <w:rsid w:val="006D02BF"/>
    <w:rsid w:val="007026F6"/>
    <w:rsid w:val="00724F2D"/>
    <w:rsid w:val="00730487"/>
    <w:rsid w:val="0074389B"/>
    <w:rsid w:val="00761324"/>
    <w:rsid w:val="00782E9C"/>
    <w:rsid w:val="007A397A"/>
    <w:rsid w:val="007B37C7"/>
    <w:rsid w:val="007C0393"/>
    <w:rsid w:val="007C2BF3"/>
    <w:rsid w:val="007C7D67"/>
    <w:rsid w:val="007E70B2"/>
    <w:rsid w:val="007F37A6"/>
    <w:rsid w:val="00801E07"/>
    <w:rsid w:val="00840A79"/>
    <w:rsid w:val="008650CC"/>
    <w:rsid w:val="00870253"/>
    <w:rsid w:val="008741BA"/>
    <w:rsid w:val="008851E2"/>
    <w:rsid w:val="00886983"/>
    <w:rsid w:val="008A1E89"/>
    <w:rsid w:val="008D6E95"/>
    <w:rsid w:val="009250BC"/>
    <w:rsid w:val="00926233"/>
    <w:rsid w:val="009442EA"/>
    <w:rsid w:val="00952811"/>
    <w:rsid w:val="00993BC7"/>
    <w:rsid w:val="00996008"/>
    <w:rsid w:val="009A1A0A"/>
    <w:rsid w:val="009A33D6"/>
    <w:rsid w:val="009C426C"/>
    <w:rsid w:val="009E0CCB"/>
    <w:rsid w:val="00A0391C"/>
    <w:rsid w:val="00A0480E"/>
    <w:rsid w:val="00A116DF"/>
    <w:rsid w:val="00A2361E"/>
    <w:rsid w:val="00A24454"/>
    <w:rsid w:val="00A6059D"/>
    <w:rsid w:val="00A718CA"/>
    <w:rsid w:val="00A75539"/>
    <w:rsid w:val="00A84D7C"/>
    <w:rsid w:val="00AA685E"/>
    <w:rsid w:val="00AA72B9"/>
    <w:rsid w:val="00AB4AAF"/>
    <w:rsid w:val="00AD70A9"/>
    <w:rsid w:val="00B13899"/>
    <w:rsid w:val="00B31A6B"/>
    <w:rsid w:val="00B34D9F"/>
    <w:rsid w:val="00B50BB9"/>
    <w:rsid w:val="00B542D6"/>
    <w:rsid w:val="00B74763"/>
    <w:rsid w:val="00B840D9"/>
    <w:rsid w:val="00B93EC4"/>
    <w:rsid w:val="00BC0177"/>
    <w:rsid w:val="00BC2B46"/>
    <w:rsid w:val="00BD4C1A"/>
    <w:rsid w:val="00C20E14"/>
    <w:rsid w:val="00C31DCE"/>
    <w:rsid w:val="00C42D87"/>
    <w:rsid w:val="00C51CED"/>
    <w:rsid w:val="00C52A3B"/>
    <w:rsid w:val="00C6439A"/>
    <w:rsid w:val="00C70508"/>
    <w:rsid w:val="00C76E6D"/>
    <w:rsid w:val="00C838F1"/>
    <w:rsid w:val="00C8681B"/>
    <w:rsid w:val="00C9511B"/>
    <w:rsid w:val="00C9708C"/>
    <w:rsid w:val="00CB2035"/>
    <w:rsid w:val="00CC3A59"/>
    <w:rsid w:val="00CF00EB"/>
    <w:rsid w:val="00D07644"/>
    <w:rsid w:val="00D14AB7"/>
    <w:rsid w:val="00D14CD7"/>
    <w:rsid w:val="00D411FE"/>
    <w:rsid w:val="00D46223"/>
    <w:rsid w:val="00D820BF"/>
    <w:rsid w:val="00D853AF"/>
    <w:rsid w:val="00D90292"/>
    <w:rsid w:val="00DC69B0"/>
    <w:rsid w:val="00DE1E01"/>
    <w:rsid w:val="00DF1F1D"/>
    <w:rsid w:val="00DF2D0B"/>
    <w:rsid w:val="00E41228"/>
    <w:rsid w:val="00E50971"/>
    <w:rsid w:val="00E80F45"/>
    <w:rsid w:val="00E946F2"/>
    <w:rsid w:val="00EB16B7"/>
    <w:rsid w:val="00EF7389"/>
    <w:rsid w:val="00F0667E"/>
    <w:rsid w:val="00F108FB"/>
    <w:rsid w:val="00F51996"/>
    <w:rsid w:val="00F85B45"/>
    <w:rsid w:val="00F8685C"/>
    <w:rsid w:val="00FB4655"/>
    <w:rsid w:val="00FC4040"/>
    <w:rsid w:val="00FF7C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1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426C"/>
    <w:pPr>
      <w:ind w:firstLineChars="200" w:firstLine="420"/>
    </w:pPr>
  </w:style>
  <w:style w:type="paragraph" w:styleId="a4">
    <w:name w:val="header"/>
    <w:basedOn w:val="a"/>
    <w:link w:val="Char"/>
    <w:uiPriority w:val="99"/>
    <w:semiHidden/>
    <w:unhideWhenUsed/>
    <w:rsid w:val="002E4A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E4A5A"/>
    <w:rPr>
      <w:sz w:val="18"/>
      <w:szCs w:val="18"/>
    </w:rPr>
  </w:style>
  <w:style w:type="paragraph" w:styleId="a5">
    <w:name w:val="footer"/>
    <w:basedOn w:val="a"/>
    <w:link w:val="Char0"/>
    <w:uiPriority w:val="99"/>
    <w:semiHidden/>
    <w:unhideWhenUsed/>
    <w:rsid w:val="002E4A5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E4A5A"/>
    <w:rPr>
      <w:sz w:val="18"/>
      <w:szCs w:val="18"/>
    </w:rPr>
  </w:style>
  <w:style w:type="paragraph" w:customStyle="1" w:styleId="Char1CharCharChar">
    <w:name w:val="Char1 Char Char Char"/>
    <w:basedOn w:val="a"/>
    <w:rsid w:val="006D02BF"/>
    <w:rPr>
      <w:rFonts w:ascii="Times New Roman" w:eastAsia="宋体" w:hAnsi="Times New Roman" w:cs="Times New Roman"/>
      <w:szCs w:val="21"/>
    </w:rPr>
  </w:style>
  <w:style w:type="character" w:styleId="a6">
    <w:name w:val="Hyperlink"/>
    <w:basedOn w:val="a0"/>
    <w:uiPriority w:val="99"/>
    <w:unhideWhenUsed/>
    <w:rsid w:val="00AA685E"/>
    <w:rPr>
      <w:color w:val="0000FF" w:themeColor="hyperlink"/>
      <w:u w:val="single"/>
    </w:rPr>
  </w:style>
  <w:style w:type="paragraph" w:styleId="a7">
    <w:name w:val="Date"/>
    <w:basedOn w:val="a"/>
    <w:next w:val="a"/>
    <w:link w:val="Char1"/>
    <w:uiPriority w:val="99"/>
    <w:semiHidden/>
    <w:unhideWhenUsed/>
    <w:rsid w:val="0023586A"/>
    <w:pPr>
      <w:ind w:leftChars="2500" w:left="100"/>
    </w:pPr>
  </w:style>
  <w:style w:type="character" w:customStyle="1" w:styleId="Char1">
    <w:name w:val="日期 Char"/>
    <w:basedOn w:val="a0"/>
    <w:link w:val="a7"/>
    <w:uiPriority w:val="99"/>
    <w:semiHidden/>
    <w:rsid w:val="0023586A"/>
  </w:style>
  <w:style w:type="table" w:styleId="a8">
    <w:name w:val="Table Grid"/>
    <w:basedOn w:val="a1"/>
    <w:uiPriority w:val="59"/>
    <w:rsid w:val="0023586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note text"/>
    <w:basedOn w:val="a"/>
    <w:link w:val="Char2"/>
    <w:semiHidden/>
    <w:rsid w:val="00D14AB7"/>
    <w:pPr>
      <w:snapToGrid w:val="0"/>
      <w:jc w:val="left"/>
    </w:pPr>
    <w:rPr>
      <w:rFonts w:ascii="Times New Roman" w:eastAsia="宋体" w:hAnsi="Times New Roman" w:cs="Times New Roman"/>
      <w:sz w:val="18"/>
      <w:szCs w:val="18"/>
    </w:rPr>
  </w:style>
  <w:style w:type="character" w:customStyle="1" w:styleId="Char2">
    <w:name w:val="脚注文本 Char"/>
    <w:basedOn w:val="a0"/>
    <w:link w:val="a9"/>
    <w:semiHidden/>
    <w:rsid w:val="00D14AB7"/>
    <w:rPr>
      <w:rFonts w:ascii="Times New Roman" w:eastAsia="宋体" w:hAnsi="Times New Roman" w:cs="Times New Roman"/>
      <w:sz w:val="18"/>
      <w:szCs w:val="18"/>
    </w:rPr>
  </w:style>
  <w:style w:type="character" w:styleId="aa">
    <w:name w:val="footnote reference"/>
    <w:basedOn w:val="a0"/>
    <w:semiHidden/>
    <w:rsid w:val="00D14AB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B97F9-27E8-4F29-B98C-9D04A2F2C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22</Pages>
  <Words>749</Words>
  <Characters>4274</Characters>
  <Application>Microsoft Office Word</Application>
  <DocSecurity>0</DocSecurity>
  <Lines>35</Lines>
  <Paragraphs>10</Paragraphs>
  <ScaleCrop>false</ScaleCrop>
  <Company>China</Company>
  <LinksUpToDate>false</LinksUpToDate>
  <CharactersWithSpaces>5013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257</cp:revision>
  <cp:lastPrinted>2015-01-28T06:22:00Z</cp:lastPrinted>
  <dcterms:created xsi:type="dcterms:W3CDTF">2014-04-09T01:20:00Z</dcterms:created>
  <dcterms:modified xsi:type="dcterms:W3CDTF">2016-03-21T01:42:00Z</dcterms:modified>
</cp:coreProperties>
</file>